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35" w:rsidRDefault="00F12FB9" w:rsidP="00FF3DE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606657" w:rsidRPr="006C4553" w:rsidRDefault="00606657" w:rsidP="00606657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675C35" w:rsidRPr="006C4553" w:rsidRDefault="00675C35" w:rsidP="00B1742A">
      <w:pPr>
        <w:bidi/>
        <w:jc w:val="both"/>
        <w:rPr>
          <w:rFonts w:cs="B Nazanin"/>
          <w:b/>
          <w:bCs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B1742A">
        <w:rPr>
          <w:rFonts w:cs="B Nazanin" w:hint="cs"/>
          <w:b/>
          <w:bCs/>
          <w:sz w:val="24"/>
          <w:szCs w:val="24"/>
          <w:rtl/>
          <w:lang w:bidi="fa-IR"/>
        </w:rPr>
        <w:t xml:space="preserve">راداگرامتری                              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(تعداد واحد)</w:t>
      </w:r>
      <w:r w:rsidR="00E8024D">
        <w:rPr>
          <w:rFonts w:cs="B Nazanin" w:hint="cs"/>
          <w:b/>
          <w:bCs/>
          <w:rtl/>
          <w:lang w:bidi="fa-IR"/>
        </w:rPr>
        <w:t xml:space="preserve"> </w:t>
      </w:r>
      <w:r w:rsidR="00922B52">
        <w:rPr>
          <w:rFonts w:cs="B Nazanin" w:hint="cs"/>
          <w:b/>
          <w:bCs/>
          <w:rtl/>
          <w:lang w:bidi="fa-IR"/>
        </w:rPr>
        <w:t>:3</w:t>
      </w:r>
      <w:r w:rsidR="00E8024D">
        <w:rPr>
          <w:rFonts w:cs="B Nazanin" w:hint="cs"/>
          <w:b/>
          <w:bCs/>
          <w:rtl/>
          <w:lang w:bidi="fa-IR"/>
        </w:rPr>
        <w:t xml:space="preserve">             </w:t>
      </w:r>
      <w:r w:rsidR="00B1742A">
        <w:rPr>
          <w:rFonts w:cs="B Nazanin" w:hint="cs"/>
          <w:b/>
          <w:bCs/>
          <w:rtl/>
          <w:lang w:bidi="fa-IR"/>
        </w:rPr>
        <w:t xml:space="preserve">  </w:t>
      </w:r>
      <w:r w:rsidR="00E8024D">
        <w:rPr>
          <w:rFonts w:cs="B Nazanin" w:hint="cs"/>
          <w:b/>
          <w:bCs/>
          <w:rtl/>
          <w:lang w:bidi="fa-IR"/>
        </w:rPr>
        <w:t xml:space="preserve">             </w:t>
      </w: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922B52">
        <w:rPr>
          <w:rFonts w:cs="B Nazanin" w:hint="cs"/>
          <w:b/>
          <w:bCs/>
          <w:rtl/>
          <w:lang w:bidi="fa-IR"/>
        </w:rPr>
        <w:t xml:space="preserve"> یاسر مقصودی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5425D8" w:rsidRPr="006D49D5" w:rsidTr="00477BCB">
        <w:tc>
          <w:tcPr>
            <w:tcW w:w="9350" w:type="dxa"/>
            <w:gridSpan w:val="2"/>
            <w:shd w:val="clear" w:color="auto" w:fill="B6DDE8" w:themeFill="accent5" w:themeFillTint="66"/>
          </w:tcPr>
          <w:p w:rsidR="005425D8" w:rsidRPr="006D49D5" w:rsidRDefault="00E16CCF" w:rsidP="00D22C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1742A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  <w:bookmarkStart w:id="0" w:name="_GoBack"/>
            <w:bookmarkEnd w:id="0"/>
          </w:p>
        </w:tc>
      </w:tr>
      <w:tr w:rsidR="00675C35" w:rsidRPr="006D49D5" w:rsidTr="00477BCB">
        <w:tc>
          <w:tcPr>
            <w:tcW w:w="4634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16" w:type="dxa"/>
          </w:tcPr>
          <w:p w:rsidR="00675C35" w:rsidRDefault="00FF3DE0" w:rsidP="00922B52">
            <w:pPr>
              <w:bidi/>
              <w:rPr>
                <w:rStyle w:val="Hyperlink"/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hyperlink r:id="rId8" w:history="1">
              <w:r w:rsidR="00922B52" w:rsidRPr="005E62B0">
                <w:rPr>
                  <w:rStyle w:val="Hyperlink"/>
                  <w:rFonts w:cs="B Nazanin"/>
                  <w:sz w:val="20"/>
                  <w:szCs w:val="20"/>
                  <w:lang w:bidi="fa-IR"/>
                </w:rPr>
                <w:t>ymaghsoudi@kntu.ac.ir</w:t>
              </w:r>
            </w:hyperlink>
          </w:p>
          <w:p w:rsidR="00477BCB" w:rsidRPr="00477BCB" w:rsidRDefault="00477BCB" w:rsidP="00477BC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77BCB">
              <w:rPr>
                <w:rFonts w:cs="B Nazanin" w:hint="cs"/>
                <w:rtl/>
              </w:rPr>
              <w:t>اتاق: 223</w:t>
            </w:r>
          </w:p>
        </w:tc>
      </w:tr>
      <w:tr w:rsidR="00675C35" w:rsidRPr="006D49D5" w:rsidTr="00477BCB">
        <w:tc>
          <w:tcPr>
            <w:tcW w:w="4634" w:type="dxa"/>
          </w:tcPr>
          <w:p w:rsidR="00675C35" w:rsidRDefault="005425D8" w:rsidP="00A352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3E0F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="00A352E4"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  <w:r w:rsidR="003E0F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: </w:t>
            </w:r>
            <w:r w:rsidR="00A352E4">
              <w:rPr>
                <w:rFonts w:cs="B Nazanin" w:hint="cs"/>
                <w:sz w:val="20"/>
                <w:szCs w:val="20"/>
                <w:rtl/>
                <w:lang w:bidi="fa-IR"/>
              </w:rPr>
              <w:t>12-10:30</w:t>
            </w:r>
          </w:p>
          <w:p w:rsidR="003E0F23" w:rsidRPr="006D49D5" w:rsidRDefault="00A352E4" w:rsidP="003E0F23">
            <w:pPr>
              <w:bidi/>
              <w:ind w:left="144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یکشنبه</w:t>
            </w:r>
            <w:r w:rsidR="003E0F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: </w:t>
            </w:r>
            <w:r w:rsidR="006D3C89">
              <w:rPr>
                <w:rFonts w:cs="B Nazanin" w:hint="cs"/>
                <w:sz w:val="20"/>
                <w:szCs w:val="20"/>
                <w:rtl/>
                <w:lang w:bidi="fa-IR"/>
              </w:rPr>
              <w:t>12-10:30</w:t>
            </w:r>
          </w:p>
        </w:tc>
        <w:tc>
          <w:tcPr>
            <w:tcW w:w="4716" w:type="dxa"/>
          </w:tcPr>
          <w:p w:rsidR="008B5087" w:rsidRDefault="001E38CE" w:rsidP="00A352E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D6688D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A352E4">
              <w:rPr>
                <w:rFonts w:cs="B Nazanin" w:hint="cs"/>
                <w:sz w:val="20"/>
                <w:szCs w:val="20"/>
                <w:rtl/>
                <w:lang w:bidi="fa-IR"/>
              </w:rPr>
              <w:t>مهسا مظفری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</w:p>
          <w:p w:rsidR="00D6688D" w:rsidRDefault="00042A38" w:rsidP="00A352E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 w:rsidR="00A352E4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A352E4">
              <w:t>mozaffarimahsa96@gmail.com</w:t>
            </w:r>
          </w:p>
          <w:p w:rsidR="00675C35" w:rsidRPr="006D49D5" w:rsidRDefault="00675C35" w:rsidP="003E0F2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77BCB" w:rsidRPr="006D49D5" w:rsidTr="00A17ECC">
        <w:tc>
          <w:tcPr>
            <w:tcW w:w="9350" w:type="dxa"/>
            <w:gridSpan w:val="2"/>
          </w:tcPr>
          <w:p w:rsidR="00477BCB" w:rsidRPr="006D49D5" w:rsidRDefault="00477BCB" w:rsidP="003A5AE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 نیاز: - سنجش از دور   - پردازش تصاویر    </w:t>
            </w:r>
            <w:r w:rsidR="003A5AEA">
              <w:rPr>
                <w:rFonts w:cs="B Nazanin" w:hint="cs"/>
                <w:sz w:val="20"/>
                <w:szCs w:val="20"/>
                <w:rtl/>
                <w:lang w:bidi="fa-IR"/>
              </w:rPr>
              <w:t>- فیزیک</w:t>
            </w:r>
          </w:p>
        </w:tc>
      </w:tr>
    </w:tbl>
    <w:p w:rsidR="00675C3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p w:rsidR="00606657" w:rsidRPr="006D49D5" w:rsidRDefault="00606657" w:rsidP="00606657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3"/>
        <w:gridCol w:w="6867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F2088B" w:rsidP="004D4AF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در این درس مبانی سنجش</w:t>
            </w:r>
            <w:r>
              <w:rPr>
                <w:rFonts w:cs="B Nazanin"/>
                <w:color w:val="000000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ازدور راداری شامل : رادار تصویرمبنا، پراکنش</w:t>
            </w:r>
            <w:r>
              <w:rPr>
                <w:rFonts w:cs="B Nazanin"/>
                <w:color w:val="000000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امواج رادار، پارامترهای مختلف شامل سنسور و </w:t>
            </w:r>
            <w:r w:rsidR="004D4AF4">
              <w:rPr>
                <w:rFonts w:cs="B Nazanin" w:hint="cs"/>
                <w:color w:val="000000"/>
                <w:sz w:val="18"/>
                <w:szCs w:val="18"/>
                <w:rtl/>
              </w:rPr>
              <w:t>هدف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، مقدمات پلاریمتری</w:t>
            </w:r>
            <w:r w:rsidR="004D4AF4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راداری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، تداخل</w:t>
            </w:r>
            <w:r>
              <w:rPr>
                <w:rFonts w:cs="B Nazanin"/>
                <w:color w:val="000000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سنجی راداری شامل روش</w:t>
            </w:r>
            <w:r>
              <w:rPr>
                <w:rFonts w:cs="B Nazanin"/>
                <w:color w:val="000000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های سنتی و </w:t>
            </w:r>
            <w:r>
              <w:rPr>
                <w:rFonts w:cs="B Nazanin"/>
                <w:color w:val="000000"/>
                <w:sz w:val="18"/>
                <w:szCs w:val="18"/>
              </w:rPr>
              <w:t>PS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مبنا، کاربردهای </w:t>
            </w:r>
            <w:r>
              <w:rPr>
                <w:rFonts w:cs="B Nazanin"/>
                <w:color w:val="000000"/>
                <w:sz w:val="18"/>
                <w:szCs w:val="18"/>
                <w:lang w:bidi="fa-IR"/>
              </w:rPr>
              <w:t>SAR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و همچنین ماموریت</w:t>
            </w:r>
            <w:r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های هوابرد و فضابرد رادار شرح داده خواهد شد.</w:t>
            </w:r>
            <w:r w:rsidR="00BE6A7B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922B52" w:rsidRPr="00922B52" w:rsidRDefault="00FF6D6B" w:rsidP="00FF6D6B">
            <w:pPr>
              <w:autoSpaceDE w:val="0"/>
              <w:autoSpaceDN w:val="0"/>
              <w:bidi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>]</w:t>
            </w:r>
            <w:r>
              <w:rPr>
                <w:rFonts w:ascii="Comic Sans MS" w:hAnsi="Comic Sans MS" w:cs="B Nazanin" w:hint="cs"/>
                <w:color w:val="000000"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omic Sans MS" w:hAnsi="Comic Sans MS" w:cs="B Nazanin"/>
                <w:color w:val="000000"/>
                <w:sz w:val="18"/>
                <w:szCs w:val="18"/>
                <w:lang w:bidi="fa-IR"/>
              </w:rPr>
              <w:t>[</w:t>
            </w:r>
            <w:r>
              <w:rPr>
                <w:rFonts w:ascii="Comic Sans MS" w:hAnsi="Comic Sans MS" w:cs="B Nazanin" w:hint="cs"/>
                <w:color w:val="000000"/>
                <w:sz w:val="18"/>
                <w:szCs w:val="18"/>
                <w:rtl/>
                <w:lang w:bidi="fa-IR"/>
              </w:rPr>
              <w:t xml:space="preserve"> مقصودی، یاسر، مهدوی، ساحل. </w:t>
            </w:r>
            <w:r w:rsidRPr="00403001">
              <w:rPr>
                <w:rFonts w:ascii="Comic Sans MS" w:hAnsi="Comic Sans MS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مبانی سنجش</w:t>
            </w:r>
            <w:r w:rsidRPr="00403001">
              <w:rPr>
                <w:rFonts w:ascii="Comic Sans MS" w:hAnsi="Comic Sans MS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403001">
              <w:rPr>
                <w:rFonts w:ascii="Comic Sans MS" w:hAnsi="Comic Sans MS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ازدور راداری</w:t>
            </w:r>
            <w:r>
              <w:rPr>
                <w:rFonts w:ascii="Comic Sans MS" w:hAnsi="Comic Sans MS" w:cs="B Nazanin" w:hint="cs"/>
                <w:color w:val="000000"/>
                <w:sz w:val="18"/>
                <w:szCs w:val="18"/>
                <w:rtl/>
                <w:lang w:bidi="fa-IR"/>
              </w:rPr>
              <w:t>، انتشارات دانشگاه صنعتی خواجه</w:t>
            </w:r>
            <w:r>
              <w:rPr>
                <w:rFonts w:ascii="Comic Sans MS" w:hAnsi="Comic Sans MS" w:cs="B Nazanin"/>
                <w:color w:val="000000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ascii="Comic Sans MS" w:hAnsi="Comic Sans MS" w:cs="B Nazanin" w:hint="cs"/>
                <w:color w:val="000000"/>
                <w:sz w:val="18"/>
                <w:szCs w:val="18"/>
                <w:rtl/>
                <w:lang w:bidi="fa-IR"/>
              </w:rPr>
              <w:t>نصیرالدین طوسی، چاپ اول، 1394.</w:t>
            </w:r>
          </w:p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291E5F" w:rsidRDefault="00291E5F" w:rsidP="00C9260D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[2] </w:t>
            </w:r>
            <w:r w:rsidR="00C9260D" w:rsidRPr="00C9260D">
              <w:rPr>
                <w:rFonts w:ascii="Comic Sans MS" w:hAnsi="Comic Sans MS" w:cs="B Nazanin"/>
                <w:color w:val="000000"/>
                <w:sz w:val="18"/>
                <w:szCs w:val="18"/>
              </w:rPr>
              <w:t>Richards, John Alan. </w:t>
            </w:r>
            <w:r w:rsidR="00C9260D" w:rsidRPr="00C9260D">
              <w:rPr>
                <w:rFonts w:ascii="Comic Sans MS" w:hAnsi="Comic Sans MS" w:cs="B Nazanin"/>
                <w:i/>
                <w:iCs/>
                <w:color w:val="000000"/>
                <w:sz w:val="18"/>
                <w:szCs w:val="18"/>
              </w:rPr>
              <w:t>Remote sensing with imaging radar</w:t>
            </w:r>
            <w:r w:rsidR="00C9260D" w:rsidRPr="00C9260D">
              <w:rPr>
                <w:rFonts w:ascii="Comic Sans MS" w:hAnsi="Comic Sans MS" w:cs="B Nazanin"/>
                <w:color w:val="000000"/>
                <w:sz w:val="18"/>
                <w:szCs w:val="18"/>
              </w:rPr>
              <w:t>. Vol. 1. Berlin: Springer, 2009.</w:t>
            </w:r>
          </w:p>
          <w:p w:rsidR="00C9260D" w:rsidRDefault="00C9260D" w:rsidP="00C9260D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</w:p>
          <w:p w:rsidR="00291E5F" w:rsidRDefault="00291E5F" w:rsidP="00C9260D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[3] </w:t>
            </w:r>
            <w:r w:rsidR="00C9260D" w:rsidRPr="00C9260D">
              <w:rPr>
                <w:rFonts w:ascii="Comic Sans MS" w:hAnsi="Comic Sans MS" w:cs="B Nazanin"/>
                <w:color w:val="000000"/>
                <w:sz w:val="18"/>
                <w:szCs w:val="18"/>
              </w:rPr>
              <w:t>Hanssen, Ramon F. </w:t>
            </w:r>
            <w:r w:rsidR="00C9260D" w:rsidRPr="00C9260D">
              <w:rPr>
                <w:rFonts w:ascii="Comic Sans MS" w:hAnsi="Comic Sans MS" w:cs="B Nazanin"/>
                <w:i/>
                <w:iCs/>
                <w:color w:val="000000"/>
                <w:sz w:val="18"/>
                <w:szCs w:val="18"/>
              </w:rPr>
              <w:t>Radar interferometry: data interpretation and error analysis</w:t>
            </w:r>
            <w:r w:rsidR="00C9260D" w:rsidRPr="00C9260D">
              <w:rPr>
                <w:rFonts w:ascii="Comic Sans MS" w:hAnsi="Comic Sans MS" w:cs="B Nazanin"/>
                <w:color w:val="000000"/>
                <w:sz w:val="18"/>
                <w:szCs w:val="18"/>
              </w:rPr>
              <w:t>. Vol. 2. Springer Science &amp; Business Media, 2001.</w:t>
            </w:r>
          </w:p>
          <w:p w:rsidR="00A42D2E" w:rsidRDefault="00A42D2E" w:rsidP="00291E5F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</w:p>
          <w:p w:rsidR="00A42D2E" w:rsidRPr="00291E5F" w:rsidRDefault="00A42D2E" w:rsidP="00C9260D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[4] </w:t>
            </w:r>
            <w:r w:rsidR="00C9260D" w:rsidRPr="00C9260D">
              <w:rPr>
                <w:rFonts w:ascii="Comic Sans MS" w:hAnsi="Comic Sans MS" w:cs="B Nazanin"/>
                <w:color w:val="000000"/>
                <w:sz w:val="18"/>
                <w:szCs w:val="18"/>
              </w:rPr>
              <w:t>Kampes, Bert M. </w:t>
            </w:r>
            <w:r w:rsidR="00C9260D" w:rsidRPr="00C9260D">
              <w:rPr>
                <w:rFonts w:ascii="Comic Sans MS" w:hAnsi="Comic Sans MS" w:cs="B Nazanin"/>
                <w:i/>
                <w:iCs/>
                <w:color w:val="000000"/>
                <w:sz w:val="18"/>
                <w:szCs w:val="18"/>
              </w:rPr>
              <w:t>Radar interferometry</w:t>
            </w:r>
            <w:r w:rsidR="00C9260D" w:rsidRPr="00C9260D">
              <w:rPr>
                <w:rFonts w:ascii="Comic Sans MS" w:hAnsi="Comic Sans MS" w:cs="B Nazanin"/>
                <w:color w:val="000000"/>
                <w:sz w:val="18"/>
                <w:szCs w:val="18"/>
              </w:rPr>
              <w:t>. Springer, 2006.</w:t>
            </w:r>
          </w:p>
          <w:p w:rsidR="00A42D2E" w:rsidRPr="006D49D5" w:rsidRDefault="00A42D2E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922B52" w:rsidP="00D22C3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9C405A">
              <w:rPr>
                <w:rFonts w:cs="B Nazanin"/>
                <w:sz w:val="20"/>
                <w:szCs w:val="20"/>
                <w:lang w:bidi="fa-IR"/>
              </w:rPr>
              <w:t xml:space="preserve">     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C405A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9C405A">
              <w:rPr>
                <w:rFonts w:cs="B Nazanin"/>
                <w:sz w:val="20"/>
                <w:szCs w:val="20"/>
                <w:lang w:bidi="fa-IR"/>
              </w:rPr>
              <w:t xml:space="preserve">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15572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</w:p>
        </w:tc>
      </w:tr>
    </w:tbl>
    <w:p w:rsidR="00BE6A7B" w:rsidRDefault="00BE6A7B" w:rsidP="00F12FB9">
      <w:pPr>
        <w:bidi/>
        <w:rPr>
          <w:rFonts w:cs="B Nazanin"/>
          <w:sz w:val="20"/>
          <w:szCs w:val="20"/>
          <w:rtl/>
          <w:lang w:bidi="fa-IR"/>
        </w:rPr>
      </w:pPr>
    </w:p>
    <w:p w:rsidR="00BE6A7B" w:rsidRDefault="00BE6A7B" w:rsidP="00BE6A7B">
      <w:pPr>
        <w:bidi/>
        <w:rPr>
          <w:rFonts w:cs="B Nazanin"/>
          <w:sz w:val="20"/>
          <w:szCs w:val="20"/>
          <w:rtl/>
          <w:lang w:bidi="fa-IR"/>
        </w:rPr>
      </w:pPr>
    </w:p>
    <w:p w:rsidR="00606657" w:rsidRDefault="00606657" w:rsidP="00606657">
      <w:pPr>
        <w:bidi/>
        <w:rPr>
          <w:rFonts w:cs="B Nazanin"/>
          <w:sz w:val="20"/>
          <w:szCs w:val="20"/>
          <w:rtl/>
          <w:lang w:bidi="fa-IR"/>
        </w:rPr>
      </w:pPr>
    </w:p>
    <w:p w:rsidR="00606657" w:rsidRDefault="00606657" w:rsidP="00606657">
      <w:pPr>
        <w:bidi/>
        <w:rPr>
          <w:rFonts w:cs="B Nazanin"/>
          <w:sz w:val="20"/>
          <w:szCs w:val="20"/>
          <w:rtl/>
          <w:lang w:bidi="fa-IR"/>
        </w:rPr>
      </w:pPr>
    </w:p>
    <w:p w:rsidR="00606657" w:rsidRDefault="00606657" w:rsidP="00606657">
      <w:pPr>
        <w:bidi/>
        <w:rPr>
          <w:rFonts w:cs="B Nazanin"/>
          <w:sz w:val="20"/>
          <w:szCs w:val="20"/>
          <w:rtl/>
          <w:lang w:bidi="fa-IR"/>
        </w:rPr>
      </w:pPr>
    </w:p>
    <w:p w:rsidR="00606657" w:rsidRDefault="00606657" w:rsidP="00606657">
      <w:pPr>
        <w:bidi/>
        <w:rPr>
          <w:rFonts w:cs="B Nazanin"/>
          <w:sz w:val="20"/>
          <w:szCs w:val="20"/>
          <w:rtl/>
          <w:lang w:bidi="fa-IR"/>
        </w:rPr>
      </w:pPr>
    </w:p>
    <w:p w:rsidR="00606657" w:rsidRDefault="00606657" w:rsidP="00606657">
      <w:pPr>
        <w:bidi/>
        <w:rPr>
          <w:rFonts w:cs="B Nazanin"/>
          <w:sz w:val="20"/>
          <w:szCs w:val="20"/>
          <w:rtl/>
          <w:lang w:bidi="fa-IR"/>
        </w:rPr>
      </w:pPr>
    </w:p>
    <w:p w:rsidR="00606657" w:rsidRDefault="00606657" w:rsidP="00606657">
      <w:pPr>
        <w:bidi/>
        <w:rPr>
          <w:rFonts w:cs="B Nazanin"/>
          <w:sz w:val="20"/>
          <w:szCs w:val="20"/>
          <w:rtl/>
          <w:lang w:bidi="fa-IR"/>
        </w:rPr>
      </w:pPr>
    </w:p>
    <w:p w:rsidR="00FE0CA6" w:rsidRPr="006D49D5" w:rsidRDefault="00FE0CA6" w:rsidP="00BE6A7B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430"/>
        <w:gridCol w:w="4500"/>
        <w:gridCol w:w="1350"/>
      </w:tblGrid>
      <w:tr w:rsidR="009D370D" w:rsidRPr="006D49D5" w:rsidTr="007F7C6C">
        <w:trPr>
          <w:jc w:val="center"/>
        </w:trPr>
        <w:tc>
          <w:tcPr>
            <w:tcW w:w="546" w:type="dxa"/>
            <w:shd w:val="clear" w:color="auto" w:fill="B6DDE8" w:themeFill="accent5" w:themeFillTint="66"/>
            <w:vAlign w:val="center"/>
          </w:tcPr>
          <w:p w:rsidR="009D370D" w:rsidRPr="006D49D5" w:rsidRDefault="009D370D" w:rsidP="009D370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:rsidR="009D370D" w:rsidRPr="006D49D5" w:rsidRDefault="009D370D" w:rsidP="006450F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500" w:type="dxa"/>
            <w:shd w:val="clear" w:color="auto" w:fill="B6DDE8" w:themeFill="accent5" w:themeFillTint="66"/>
            <w:vAlign w:val="center"/>
          </w:tcPr>
          <w:p w:rsidR="009D370D" w:rsidRPr="006D49D5" w:rsidRDefault="009D370D" w:rsidP="006E1A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9D370D" w:rsidRPr="006D49D5" w:rsidRDefault="009D370D" w:rsidP="0053372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7EE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صفحات منبع اصلی</w:t>
            </w:r>
          </w:p>
        </w:tc>
      </w:tr>
      <w:tr w:rsidR="009D370D" w:rsidRPr="006D49D5" w:rsidTr="007F7C6C">
        <w:trPr>
          <w:trHeight w:val="278"/>
          <w:jc w:val="center"/>
        </w:trPr>
        <w:tc>
          <w:tcPr>
            <w:tcW w:w="546" w:type="dxa"/>
            <w:vMerge w:val="restart"/>
            <w:vAlign w:val="center"/>
          </w:tcPr>
          <w:p w:rsidR="009D370D" w:rsidRPr="006D49D5" w:rsidRDefault="009D370D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30" w:type="dxa"/>
            <w:vAlign w:val="center"/>
          </w:tcPr>
          <w:p w:rsidR="009D370D" w:rsidRPr="006D49D5" w:rsidRDefault="009D370D" w:rsidP="00C873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بر انرژی الکترومغناطیس</w:t>
            </w:r>
          </w:p>
        </w:tc>
        <w:tc>
          <w:tcPr>
            <w:tcW w:w="4500" w:type="dxa"/>
            <w:vAlign w:val="center"/>
          </w:tcPr>
          <w:p w:rsidR="009D370D" w:rsidRPr="006D49D5" w:rsidRDefault="009D370D" w:rsidP="00A50BA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انرژی الکترومغناطیس و پارامترهای وابسته به آن</w:t>
            </w:r>
          </w:p>
        </w:tc>
        <w:tc>
          <w:tcPr>
            <w:tcW w:w="1350" w:type="dxa"/>
            <w:vAlign w:val="center"/>
          </w:tcPr>
          <w:p w:rsidR="009D370D" w:rsidRPr="006D49D5" w:rsidRDefault="009D370D" w:rsidP="003153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9 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14</w:t>
            </w:r>
          </w:p>
        </w:tc>
      </w:tr>
      <w:tr w:rsidR="009D370D" w:rsidRPr="006D49D5" w:rsidTr="007F7C6C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D370D" w:rsidRPr="006D49D5" w:rsidRDefault="009D370D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9D370D" w:rsidRDefault="009D370D" w:rsidP="006450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بر رادار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9D370D" w:rsidRDefault="009D370D" w:rsidP="00A50BA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معایب و مزیت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رادار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مقدمه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بر 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راداری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9D370D" w:rsidRPr="006D49D5" w:rsidRDefault="009D370D" w:rsidP="003153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14 - 18</w:t>
            </w:r>
          </w:p>
        </w:tc>
      </w:tr>
      <w:tr w:rsidR="009D370D" w:rsidRPr="006D49D5" w:rsidTr="007F7C6C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6450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حد تفکیک مکانی 1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A50BA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تاریخچه رادار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قدرت تفکیک در جهت رنج و چالش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آن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3153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33 - 42</w:t>
            </w:r>
          </w:p>
        </w:tc>
      </w:tr>
      <w:tr w:rsidR="009D370D" w:rsidRPr="006D49D5" w:rsidTr="007F7C6C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D370D" w:rsidRPr="006D49D5" w:rsidRDefault="009D370D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9D370D" w:rsidRDefault="009D370D" w:rsidP="006450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حد تفکیک مکانی 2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9D370D" w:rsidRDefault="009D370D" w:rsidP="00A50BA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قدرت تفکیک در جهت آزیموت و چالش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آن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9D370D" w:rsidRPr="006D49D5" w:rsidRDefault="009D370D" w:rsidP="003153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43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51 </w:t>
            </w:r>
          </w:p>
        </w:tc>
      </w:tr>
      <w:tr w:rsidR="009D370D" w:rsidRPr="006D49D5" w:rsidTr="007F7C6C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6450F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اعوجاج و خطاهای رادار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A50BA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خطاهای هندسی و رادیومتریکی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3153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17 - 24</w:t>
            </w:r>
          </w:p>
        </w:tc>
      </w:tr>
      <w:tr w:rsidR="009D370D" w:rsidRPr="006D49D5" w:rsidTr="007F7C6C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D370D" w:rsidRPr="006D49D5" w:rsidRDefault="009D370D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9D370D" w:rsidRDefault="009D370D" w:rsidP="006450F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داده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راداری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9D370D" w:rsidRDefault="009D370D" w:rsidP="00A50BA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حاکم بر محصولات و داده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مختلف رادار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9D370D" w:rsidRPr="006D49D5" w:rsidRDefault="009D370D" w:rsidP="003153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55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71 </w:t>
            </w:r>
          </w:p>
        </w:tc>
      </w:tr>
      <w:tr w:rsidR="009D370D" w:rsidRPr="006D49D5" w:rsidTr="007F7C6C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C873E0">
            <w:pPr>
              <w:tabs>
                <w:tab w:val="left" w:pos="678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بازپراکنش - پارامترهای هدف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A50BA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873E0">
              <w:rPr>
                <w:rFonts w:cs="B Nazanin" w:hint="cs"/>
                <w:sz w:val="20"/>
                <w:szCs w:val="20"/>
                <w:rtl/>
                <w:lang w:bidi="fa-IR"/>
              </w:rPr>
              <w:t>زبری سطح، ضریب دی الکتریک، شکل و زاویه فرود محلی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9D370D" w:rsidRPr="006D49D5" w:rsidRDefault="009D370D" w:rsidP="003153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93 - 127</w:t>
            </w:r>
          </w:p>
        </w:tc>
      </w:tr>
      <w:tr w:rsidR="009D370D" w:rsidRPr="006D49D5" w:rsidTr="007F7C6C">
        <w:trPr>
          <w:jc w:val="center"/>
        </w:trPr>
        <w:tc>
          <w:tcPr>
            <w:tcW w:w="546" w:type="dxa"/>
            <w:vMerge/>
            <w:vAlign w:val="center"/>
          </w:tcPr>
          <w:p w:rsidR="009D370D" w:rsidRPr="006D49D5" w:rsidRDefault="009D370D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9D370D" w:rsidRDefault="009D370D" w:rsidP="006450FB">
            <w:pPr>
              <w:tabs>
                <w:tab w:val="left" w:pos="678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بازپراکنش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پارامترهای سنسور</w:t>
            </w:r>
          </w:p>
        </w:tc>
        <w:tc>
          <w:tcPr>
            <w:tcW w:w="4500" w:type="dxa"/>
            <w:vAlign w:val="center"/>
          </w:tcPr>
          <w:p w:rsidR="009D370D" w:rsidRPr="006D49D5" w:rsidRDefault="009D370D" w:rsidP="00A50BA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873E0">
              <w:rPr>
                <w:rFonts w:cs="B Nazanin" w:hint="cs"/>
                <w:sz w:val="20"/>
                <w:szCs w:val="20"/>
                <w:rtl/>
                <w:lang w:bidi="fa-IR"/>
              </w:rPr>
              <w:t>طول موج، زاویه فرود، پلاریزاسیون، جهت دید</w:t>
            </w:r>
          </w:p>
        </w:tc>
        <w:tc>
          <w:tcPr>
            <w:tcW w:w="1350" w:type="dxa"/>
            <w:vAlign w:val="center"/>
          </w:tcPr>
          <w:p w:rsidR="009D370D" w:rsidRPr="006D49D5" w:rsidRDefault="009D370D" w:rsidP="003153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93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127 </w:t>
            </w:r>
          </w:p>
        </w:tc>
      </w:tr>
      <w:tr w:rsidR="00750F6E" w:rsidRPr="006D49D5" w:rsidTr="006D1AE6">
        <w:trPr>
          <w:trHeight w:val="623"/>
          <w:jc w:val="center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7E42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750F6E" w:rsidRPr="006D49D5" w:rsidRDefault="00750F6E" w:rsidP="00A352E4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A50BA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و کار بر روی تمرین 1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31535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0F6E" w:rsidRPr="006D49D5" w:rsidTr="007D04C0">
        <w:trPr>
          <w:trHeight w:val="623"/>
          <w:jc w:val="center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A352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750F6E" w:rsidRDefault="00750F6E" w:rsidP="00A352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تداخل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سنجی راداری 1 </w:t>
            </w:r>
            <w:r w:rsidRPr="00D22C3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بخش 1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750F6E" w:rsidRDefault="00750F6E" w:rsidP="00A352E4">
            <w:pPr>
              <w:tabs>
                <w:tab w:val="left" w:pos="717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معدلات تداخل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سنجی و برآورد میزان تغییرات</w:t>
            </w:r>
            <w:r w:rsidRPr="00D22C3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حذف عوامل مزاحم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A352E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170 </w:t>
            </w:r>
            <w:r w:rsidRPr="00D22C3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198 </w:t>
            </w:r>
          </w:p>
        </w:tc>
      </w:tr>
      <w:tr w:rsidR="00750F6E" w:rsidRPr="006D49D5" w:rsidTr="003627E9">
        <w:trPr>
          <w:trHeight w:val="623"/>
          <w:jc w:val="center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8F01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8F01B4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تداخل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سنجی راداری 1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بخش 2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8F01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حذف عوامل مزاحم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بازیابی فاز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مثال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مطالعات انجام شده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8F01B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170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198</w:t>
            </w:r>
          </w:p>
        </w:tc>
      </w:tr>
      <w:tr w:rsidR="00750F6E" w:rsidRPr="006D49D5" w:rsidTr="0061682F">
        <w:trPr>
          <w:trHeight w:val="603"/>
          <w:jc w:val="center"/>
        </w:trPr>
        <w:tc>
          <w:tcPr>
            <w:tcW w:w="546" w:type="dxa"/>
            <w:vAlign w:val="center"/>
          </w:tcPr>
          <w:p w:rsidR="00750F6E" w:rsidRDefault="00750F6E" w:rsidP="008F01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30" w:type="dxa"/>
            <w:vAlign w:val="center"/>
          </w:tcPr>
          <w:p w:rsidR="00750F6E" w:rsidRDefault="00750F6E" w:rsidP="008F01B4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نرم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افزار رایج </w:t>
            </w:r>
            <w:r>
              <w:rPr>
                <w:rFonts w:cs="B Nazanin"/>
                <w:sz w:val="20"/>
                <w:szCs w:val="20"/>
                <w:lang w:bidi="fa-IR"/>
              </w:rPr>
              <w:t>DInSAR</w:t>
            </w:r>
          </w:p>
        </w:tc>
        <w:tc>
          <w:tcPr>
            <w:tcW w:w="4500" w:type="dxa"/>
            <w:vAlign w:val="center"/>
          </w:tcPr>
          <w:p w:rsidR="00750F6E" w:rsidRDefault="00750F6E" w:rsidP="008F01B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و کار با یک نرم افزار </w:t>
            </w:r>
            <w:r>
              <w:rPr>
                <w:rFonts w:cs="B Nazanin"/>
                <w:sz w:val="20"/>
                <w:szCs w:val="20"/>
                <w:lang w:bidi="fa-IR"/>
              </w:rPr>
              <w:t>DinSAR</w:t>
            </w:r>
          </w:p>
        </w:tc>
        <w:tc>
          <w:tcPr>
            <w:tcW w:w="1350" w:type="dxa"/>
            <w:vAlign w:val="center"/>
          </w:tcPr>
          <w:p w:rsidR="00750F6E" w:rsidRDefault="00750F6E" w:rsidP="008F01B4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750F6E" w:rsidRPr="006D49D5" w:rsidTr="00202A0D">
        <w:trPr>
          <w:trHeight w:val="603"/>
          <w:jc w:val="center"/>
        </w:trPr>
        <w:tc>
          <w:tcPr>
            <w:tcW w:w="546" w:type="dxa"/>
            <w:vAlign w:val="center"/>
          </w:tcPr>
          <w:p w:rsidR="00750F6E" w:rsidRDefault="00750F6E" w:rsidP="008F01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30" w:type="dxa"/>
            <w:vAlign w:val="center"/>
          </w:tcPr>
          <w:p w:rsidR="00750F6E" w:rsidRPr="006D49D5" w:rsidRDefault="00750F6E" w:rsidP="008F01B4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تداخل سنجی راداری 2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بخش 1</w:t>
            </w:r>
          </w:p>
        </w:tc>
        <w:tc>
          <w:tcPr>
            <w:tcW w:w="4500" w:type="dxa"/>
            <w:vAlign w:val="center"/>
          </w:tcPr>
          <w:p w:rsidR="00750F6E" w:rsidRPr="006D49D5" w:rsidRDefault="00750F6E" w:rsidP="008F01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تداخل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سنجی سری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اشکالات روش سنتی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بیان تاریخچه</w:t>
            </w:r>
          </w:p>
        </w:tc>
        <w:tc>
          <w:tcPr>
            <w:tcW w:w="1350" w:type="dxa"/>
            <w:vAlign w:val="center"/>
          </w:tcPr>
          <w:p w:rsidR="00750F6E" w:rsidRPr="006D49D5" w:rsidRDefault="00750F6E" w:rsidP="008F01B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198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209</w:t>
            </w:r>
          </w:p>
        </w:tc>
      </w:tr>
      <w:tr w:rsidR="00750F6E" w:rsidRPr="006D49D5" w:rsidTr="005B4D86">
        <w:trPr>
          <w:trHeight w:val="795"/>
          <w:jc w:val="center"/>
        </w:trPr>
        <w:tc>
          <w:tcPr>
            <w:tcW w:w="546" w:type="dxa"/>
            <w:vAlign w:val="center"/>
          </w:tcPr>
          <w:p w:rsidR="00750F6E" w:rsidRDefault="00750F6E" w:rsidP="008F01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30" w:type="dxa"/>
            <w:vAlign w:val="center"/>
          </w:tcPr>
          <w:p w:rsidR="00750F6E" w:rsidRDefault="00750F6E" w:rsidP="008F01B4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 2</w:t>
            </w:r>
          </w:p>
        </w:tc>
        <w:tc>
          <w:tcPr>
            <w:tcW w:w="4500" w:type="dxa"/>
            <w:vAlign w:val="center"/>
          </w:tcPr>
          <w:p w:rsidR="00750F6E" w:rsidRDefault="00750F6E" w:rsidP="008F01B4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و کار بر روی تمرین 2</w:t>
            </w:r>
          </w:p>
        </w:tc>
        <w:tc>
          <w:tcPr>
            <w:tcW w:w="1350" w:type="dxa"/>
            <w:vAlign w:val="center"/>
          </w:tcPr>
          <w:p w:rsidR="00750F6E" w:rsidRDefault="00750F6E" w:rsidP="008F01B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50F6E" w:rsidRPr="006D49D5" w:rsidTr="00750F6E">
        <w:trPr>
          <w:trHeight w:val="323"/>
          <w:jc w:val="center"/>
        </w:trPr>
        <w:tc>
          <w:tcPr>
            <w:tcW w:w="546" w:type="dxa"/>
            <w:vMerge w:val="restart"/>
            <w:vAlign w:val="center"/>
          </w:tcPr>
          <w:p w:rsidR="00750F6E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430" w:type="dxa"/>
            <w:vAlign w:val="center"/>
          </w:tcPr>
          <w:p w:rsidR="00750F6E" w:rsidRDefault="00750F6E" w:rsidP="00750F6E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تداخل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سنجی راداری 2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بخش 2</w:t>
            </w:r>
          </w:p>
        </w:tc>
        <w:tc>
          <w:tcPr>
            <w:tcW w:w="4500" w:type="dxa"/>
            <w:vAlign w:val="center"/>
          </w:tcPr>
          <w:p w:rsidR="00750F6E" w:rsidRDefault="00750F6E" w:rsidP="00750F6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تکنیک ارائه شده توسط فرتی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مثال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هایی از مطالعات انجام شده</w:t>
            </w:r>
          </w:p>
        </w:tc>
        <w:tc>
          <w:tcPr>
            <w:tcW w:w="1350" w:type="dxa"/>
            <w:vMerge w:val="restart"/>
            <w:vAlign w:val="center"/>
          </w:tcPr>
          <w:p w:rsidR="00750F6E" w:rsidRPr="006D49D5" w:rsidRDefault="00D22C33" w:rsidP="00750F6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[4]</w:t>
            </w:r>
          </w:p>
        </w:tc>
      </w:tr>
      <w:tr w:rsidR="00750F6E" w:rsidRPr="006D49D5" w:rsidTr="00D12CFD">
        <w:trPr>
          <w:trHeight w:val="322"/>
          <w:jc w:val="center"/>
        </w:trPr>
        <w:tc>
          <w:tcPr>
            <w:tcW w:w="546" w:type="dxa"/>
            <w:vMerge/>
            <w:vAlign w:val="center"/>
          </w:tcPr>
          <w:p w:rsidR="00750F6E" w:rsidRDefault="00750F6E" w:rsidP="00750F6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750F6E" w:rsidRPr="006D49D5" w:rsidRDefault="00750F6E" w:rsidP="00750F6E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تداخل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سنجی راداری 2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بخش 3</w:t>
            </w:r>
          </w:p>
        </w:tc>
        <w:tc>
          <w:tcPr>
            <w:tcW w:w="4500" w:type="dxa"/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سایر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تداخل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سنجی سری زمانی</w:t>
            </w:r>
          </w:p>
        </w:tc>
        <w:tc>
          <w:tcPr>
            <w:tcW w:w="1350" w:type="dxa"/>
            <w:vMerge/>
            <w:vAlign w:val="center"/>
          </w:tcPr>
          <w:p w:rsidR="00750F6E" w:rsidRDefault="00750F6E" w:rsidP="00750F6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750F6E" w:rsidRPr="006D49D5" w:rsidTr="00AA7869">
        <w:trPr>
          <w:trHeight w:val="603"/>
          <w:jc w:val="center"/>
        </w:trPr>
        <w:tc>
          <w:tcPr>
            <w:tcW w:w="546" w:type="dxa"/>
            <w:vAlign w:val="center"/>
          </w:tcPr>
          <w:p w:rsidR="00750F6E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430" w:type="dxa"/>
            <w:vAlign w:val="center"/>
          </w:tcPr>
          <w:p w:rsidR="00750F6E" w:rsidRDefault="00750F6E" w:rsidP="00750F6E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نرم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افزار رایج</w:t>
            </w:r>
          </w:p>
          <w:p w:rsidR="00750F6E" w:rsidRDefault="00750F6E" w:rsidP="00750F6E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Time series InSAR</w:t>
            </w:r>
          </w:p>
        </w:tc>
        <w:tc>
          <w:tcPr>
            <w:tcW w:w="4500" w:type="dxa"/>
            <w:vAlign w:val="center"/>
          </w:tcPr>
          <w:p w:rsidR="00750F6E" w:rsidRDefault="00750F6E" w:rsidP="00750F6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یک نرم افزار در حوزه </w:t>
            </w:r>
            <w:r>
              <w:rPr>
                <w:rFonts w:cs="B Nazanin"/>
                <w:sz w:val="20"/>
                <w:szCs w:val="20"/>
                <w:lang w:bidi="fa-IR"/>
              </w:rPr>
              <w:t>time-series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750F6E" w:rsidRDefault="00750F6E" w:rsidP="00750F6E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750F6E" w:rsidRPr="006D49D5" w:rsidTr="009B5448">
        <w:trPr>
          <w:trHeight w:val="603"/>
          <w:jc w:val="center"/>
        </w:trPr>
        <w:tc>
          <w:tcPr>
            <w:tcW w:w="546" w:type="dxa"/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430" w:type="dxa"/>
            <w:vAlign w:val="center"/>
          </w:tcPr>
          <w:p w:rsidR="00750F6E" w:rsidRPr="006D49D5" w:rsidRDefault="00750F6E" w:rsidP="00750F6E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سنجنده های راداری</w:t>
            </w:r>
          </w:p>
        </w:tc>
        <w:tc>
          <w:tcPr>
            <w:tcW w:w="4500" w:type="dxa"/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انواع سنجند های هوابرد و فضابرد</w:t>
            </w:r>
          </w:p>
        </w:tc>
        <w:tc>
          <w:tcPr>
            <w:tcW w:w="1350" w:type="dxa"/>
            <w:vAlign w:val="center"/>
          </w:tcPr>
          <w:p w:rsidR="00750F6E" w:rsidRPr="006D49D5" w:rsidRDefault="00750F6E" w:rsidP="00750F6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245-265</w:t>
            </w:r>
          </w:p>
        </w:tc>
      </w:tr>
      <w:tr w:rsidR="00750F6E" w:rsidRPr="006D49D5" w:rsidTr="00960BE0">
        <w:trPr>
          <w:trHeight w:val="603"/>
          <w:jc w:val="center"/>
        </w:trPr>
        <w:tc>
          <w:tcPr>
            <w:tcW w:w="546" w:type="dxa"/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430" w:type="dxa"/>
            <w:vAlign w:val="center"/>
          </w:tcPr>
          <w:p w:rsidR="00750F6E" w:rsidRPr="006D49D5" w:rsidRDefault="00750F6E" w:rsidP="00750F6E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کاربردهای داده های راداری</w:t>
            </w:r>
          </w:p>
        </w:tc>
        <w:tc>
          <w:tcPr>
            <w:tcW w:w="4500" w:type="dxa"/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کابردهای مختلف داده های راداری در حوزهای شهری و غیرشهری</w:t>
            </w:r>
          </w:p>
        </w:tc>
        <w:tc>
          <w:tcPr>
            <w:tcW w:w="1350" w:type="dxa"/>
            <w:vAlign w:val="center"/>
          </w:tcPr>
          <w:p w:rsidR="00750F6E" w:rsidRPr="006D49D5" w:rsidRDefault="00750F6E" w:rsidP="00750F6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213-243</w:t>
            </w:r>
          </w:p>
        </w:tc>
      </w:tr>
      <w:tr w:rsidR="00750F6E" w:rsidRPr="006D49D5" w:rsidTr="001C07A7">
        <w:trPr>
          <w:trHeight w:val="623"/>
          <w:jc w:val="center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F6E" w:rsidRDefault="00750F6E" w:rsidP="00750F6E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پروژه 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F6E" w:rsidRDefault="00750F6E" w:rsidP="00750F6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F6E" w:rsidRPr="006D49D5" w:rsidRDefault="00750F6E" w:rsidP="00750F6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50F6E" w:rsidRPr="006D49D5" w:rsidTr="007F7C6C">
        <w:trPr>
          <w:jc w:val="center"/>
        </w:trPr>
        <w:tc>
          <w:tcPr>
            <w:tcW w:w="546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750F6E" w:rsidRPr="006D49D5" w:rsidRDefault="00750F6E" w:rsidP="00750F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750F6E" w:rsidRPr="006D49D5" w:rsidRDefault="00750F6E" w:rsidP="00750F6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750F6E" w:rsidRPr="006D49D5" w:rsidRDefault="00750F6E" w:rsidP="00750F6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E6A7B" w:rsidRDefault="00BE6A7B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6D49D5" w:rsidRPr="00824590" w:rsidRDefault="006D49D5" w:rsidP="00BE6A7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24590">
        <w:rPr>
          <w:rFonts w:cs="B Nazanin" w:hint="cs"/>
          <w:b/>
          <w:bCs/>
          <w:sz w:val="24"/>
          <w:szCs w:val="24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7916"/>
      </w:tblGrid>
      <w:tr w:rsidR="007A16CF" w:rsidTr="00BE6A7B">
        <w:tc>
          <w:tcPr>
            <w:tcW w:w="1434" w:type="dxa"/>
            <w:shd w:val="clear" w:color="auto" w:fill="B6DDE8" w:themeFill="accent5" w:themeFillTint="66"/>
          </w:tcPr>
          <w:p w:rsidR="007A16CF" w:rsidRPr="001553B0" w:rsidRDefault="007A16CF" w:rsidP="00BF6E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</w:p>
        </w:tc>
        <w:tc>
          <w:tcPr>
            <w:tcW w:w="7916" w:type="dxa"/>
          </w:tcPr>
          <w:p w:rsidR="006B6CA7" w:rsidRDefault="001B6984" w:rsidP="00D22C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</w:t>
            </w:r>
            <w:r w:rsidR="00FB16D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مرتبط با مطالب درسی ارائه شده است</w:t>
            </w:r>
            <w:r w:rsidR="0015572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شامل 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15572A">
              <w:rPr>
                <w:rFonts w:cs="B Nazanin" w:hint="cs"/>
                <w:sz w:val="20"/>
                <w:szCs w:val="20"/>
                <w:rtl/>
                <w:lang w:bidi="fa-IR"/>
              </w:rPr>
              <w:t>0 درصد از نمره این درس می</w:t>
            </w:r>
            <w:r w:rsidR="0015572A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15572A"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FB16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این تمرین</w:t>
            </w:r>
            <w:r w:rsidR="00FB16D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FB16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 در قالب فایل </w:t>
            </w:r>
            <w:r w:rsidR="00FB16D2">
              <w:rPr>
                <w:rFonts w:cs="B Nazanin"/>
                <w:sz w:val="20"/>
                <w:szCs w:val="20"/>
                <w:lang w:bidi="fa-IR"/>
              </w:rPr>
              <w:t>word</w:t>
            </w:r>
            <w:r w:rsidR="00FB16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هر دانشجو به صورت </w:t>
            </w:r>
            <w:r w:rsidR="0015572A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  <w:r w:rsidR="0015572A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15572A">
              <w:rPr>
                <w:rFonts w:cs="B Nazanin" w:hint="cs"/>
                <w:sz w:val="20"/>
                <w:szCs w:val="20"/>
                <w:rtl/>
                <w:lang w:bidi="fa-IR"/>
              </w:rPr>
              <w:t>های دونفره</w:t>
            </w:r>
            <w:r w:rsidR="00FB16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تحویل گرفته خواهد شد.</w:t>
            </w:r>
            <w:r w:rsidR="000111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مدت زمان پیش</w:t>
            </w:r>
            <w:r w:rsidR="0001113D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0111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بینی شده برای انجام 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>هر</w:t>
            </w:r>
            <w:r w:rsidR="000111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تمرین </w:t>
            </w:r>
            <w:r w:rsidR="0001113D" w:rsidRPr="007A07B0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5 ساعت</w:t>
            </w:r>
            <w:r w:rsidR="000111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>است</w:t>
            </w:r>
          </w:p>
        </w:tc>
      </w:tr>
      <w:tr w:rsidR="007A16CF" w:rsidTr="00BE6A7B">
        <w:tc>
          <w:tcPr>
            <w:tcW w:w="1434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پروژه</w:t>
            </w:r>
          </w:p>
        </w:tc>
        <w:tc>
          <w:tcPr>
            <w:tcW w:w="7916" w:type="dxa"/>
          </w:tcPr>
          <w:p w:rsidR="0021796D" w:rsidRDefault="00835FDB" w:rsidP="00D24B84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پایان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ترم شامل </w:t>
            </w:r>
            <w:r w:rsidR="0015572A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درصد از نمره کل این درس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باشد. پروژه تعریف شده به صورت مشارکتی و گروه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دونفره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باید انجام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پذیرد. </w:t>
            </w:r>
            <w:r w:rsidR="00D24B84">
              <w:rPr>
                <w:rFonts w:cs="B Nazanin" w:hint="cs"/>
                <w:sz w:val="20"/>
                <w:szCs w:val="20"/>
                <w:rtl/>
                <w:lang w:bidi="fa-IR"/>
              </w:rPr>
              <w:t>هر گروه میزان تغییرات و جابجایی منطقه</w:t>
            </w:r>
            <w:r w:rsidR="00D24B8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D24B8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مطالعه خود را با استفاده از نرم</w:t>
            </w:r>
            <w:r w:rsidR="00D24B8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D24B8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افزار </w:t>
            </w:r>
            <w:r w:rsidR="00D24B84">
              <w:rPr>
                <w:rFonts w:cs="B Nazanin"/>
                <w:sz w:val="20"/>
                <w:szCs w:val="20"/>
                <w:lang w:bidi="fa-IR"/>
              </w:rPr>
              <w:t>SNAP</w:t>
            </w:r>
            <w:r w:rsidR="00D24B8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یا یک نرم افزار تایم سریز </w:t>
            </w:r>
            <w:r w:rsidR="00D24B84">
              <w:rPr>
                <w:rFonts w:cs="B Nazanin" w:hint="cs"/>
                <w:sz w:val="20"/>
                <w:szCs w:val="20"/>
                <w:rtl/>
                <w:lang w:bidi="fa-IR"/>
              </w:rPr>
              <w:t>مورد بررسی قرار خواه</w:t>
            </w:r>
            <w:r w:rsidR="0001113D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  <w:r w:rsidR="00D24B84">
              <w:rPr>
                <w:rFonts w:cs="B Nazanin" w:hint="cs"/>
                <w:sz w:val="20"/>
                <w:szCs w:val="20"/>
                <w:rtl/>
                <w:lang w:bidi="fa-IR"/>
              </w:rPr>
              <w:t>د داد.</w:t>
            </w:r>
            <w:r w:rsidR="00F454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فایل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تحویلی</w:t>
            </w:r>
            <w:r w:rsidR="00F454B4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گزارشی مبتنی بر شیوه پردازش، خروجی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 </w:t>
            </w:r>
            <w:r w:rsidR="00F454B4">
              <w:rPr>
                <w:rFonts w:cs="B Nazanin" w:hint="cs"/>
                <w:sz w:val="20"/>
                <w:szCs w:val="20"/>
                <w:rtl/>
                <w:lang w:bidi="fa-IR"/>
              </w:rPr>
              <w:t>و تحلیل خروجی</w:t>
            </w:r>
            <w:r w:rsidR="00F454B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F454B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F454B4">
              <w:rPr>
                <w:rFonts w:cs="B Nazanin" w:hint="cs"/>
                <w:sz w:val="20"/>
                <w:szCs w:val="20"/>
                <w:rtl/>
                <w:lang w:bidi="fa-IR"/>
              </w:rPr>
              <w:t>ها باید ذکر شود.</w:t>
            </w:r>
            <w:r w:rsidR="00184C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B16D2" w:rsidRDefault="003B404F" w:rsidP="00D22C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مدت زمان پیش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بینی شده برای انجام این پروژه با احتساب زمان بررسی آمورزش نرم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افزار، دانلود تصاویر، سعی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وخطای نرم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افزار، پردازش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نهایی، تحلیل نتایج و </w:t>
            </w:r>
            <w:r w:rsidR="00A22FF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نگارش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گزارش</w:t>
            </w:r>
            <w:r w:rsidR="00A22FF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 </w:t>
            </w:r>
            <w:r w:rsidR="0001113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  <w:r w:rsidR="00D22C33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</w:t>
            </w:r>
            <w:r w:rsidR="0001113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494AF4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ساعت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باشد.</w:t>
            </w:r>
            <w:r w:rsidR="00FB16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 تحویل پروژه تا </w:t>
            </w:r>
            <w:r w:rsidR="000111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پایان </w:t>
            </w:r>
            <w:r w:rsidR="00D22C33">
              <w:rPr>
                <w:rFonts w:cs="B Nazanin" w:hint="cs"/>
                <w:sz w:val="20"/>
                <w:szCs w:val="20"/>
                <w:rtl/>
                <w:lang w:bidi="fa-IR"/>
              </w:rPr>
              <w:t>ترم و به صورت حضوری</w:t>
            </w:r>
            <w:r w:rsidR="00FB16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</w:t>
            </w:r>
            <w:r w:rsidR="00FB16D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FB16D2">
              <w:rPr>
                <w:rFonts w:cs="B Nazanin" w:hint="cs"/>
                <w:sz w:val="20"/>
                <w:szCs w:val="20"/>
                <w:rtl/>
                <w:lang w:bidi="fa-IR"/>
              </w:rPr>
              <w:t>باشد.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E3" w:rsidRDefault="00F74BE3" w:rsidP="00C6078A">
      <w:pPr>
        <w:spacing w:after="0" w:line="240" w:lineRule="auto"/>
      </w:pPr>
      <w:r>
        <w:separator/>
      </w:r>
    </w:p>
  </w:endnote>
  <w:endnote w:type="continuationSeparator" w:id="0">
    <w:p w:rsidR="00F74BE3" w:rsidRDefault="00F74BE3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E3" w:rsidRDefault="00F74BE3" w:rsidP="00C6078A">
      <w:pPr>
        <w:spacing w:after="0" w:line="240" w:lineRule="auto"/>
      </w:pPr>
      <w:r>
        <w:separator/>
      </w:r>
    </w:p>
  </w:footnote>
  <w:footnote w:type="continuationSeparator" w:id="0">
    <w:p w:rsidR="00F74BE3" w:rsidRDefault="00F74BE3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64D"/>
    <w:multiLevelType w:val="hybridMultilevel"/>
    <w:tmpl w:val="7F9AB0F6"/>
    <w:lvl w:ilvl="0" w:tplc="6A04B96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1113D"/>
    <w:rsid w:val="00042A38"/>
    <w:rsid w:val="0008382D"/>
    <w:rsid w:val="000B6F64"/>
    <w:rsid w:val="000C5028"/>
    <w:rsid w:val="000E3A7A"/>
    <w:rsid w:val="001256EC"/>
    <w:rsid w:val="001553B0"/>
    <w:rsid w:val="0015572A"/>
    <w:rsid w:val="00184C8A"/>
    <w:rsid w:val="001B6984"/>
    <w:rsid w:val="001D0125"/>
    <w:rsid w:val="001E38CE"/>
    <w:rsid w:val="001F777B"/>
    <w:rsid w:val="0021796D"/>
    <w:rsid w:val="00242196"/>
    <w:rsid w:val="002531D1"/>
    <w:rsid w:val="002638E7"/>
    <w:rsid w:val="00284DEF"/>
    <w:rsid w:val="00291E5F"/>
    <w:rsid w:val="00306101"/>
    <w:rsid w:val="0031535C"/>
    <w:rsid w:val="00322E25"/>
    <w:rsid w:val="00324506"/>
    <w:rsid w:val="00343729"/>
    <w:rsid w:val="00371785"/>
    <w:rsid w:val="00373155"/>
    <w:rsid w:val="0037731F"/>
    <w:rsid w:val="00377EE8"/>
    <w:rsid w:val="00391607"/>
    <w:rsid w:val="003A5AEA"/>
    <w:rsid w:val="003B404F"/>
    <w:rsid w:val="003C2188"/>
    <w:rsid w:val="003E0F23"/>
    <w:rsid w:val="00403001"/>
    <w:rsid w:val="00441A7A"/>
    <w:rsid w:val="00477BCB"/>
    <w:rsid w:val="00494AF4"/>
    <w:rsid w:val="004D4AF4"/>
    <w:rsid w:val="00506994"/>
    <w:rsid w:val="00533721"/>
    <w:rsid w:val="005425D8"/>
    <w:rsid w:val="005D2034"/>
    <w:rsid w:val="00606657"/>
    <w:rsid w:val="0063242B"/>
    <w:rsid w:val="006367E9"/>
    <w:rsid w:val="00640CD7"/>
    <w:rsid w:val="006450FB"/>
    <w:rsid w:val="00675C35"/>
    <w:rsid w:val="0068765E"/>
    <w:rsid w:val="006B107E"/>
    <w:rsid w:val="006B6CA7"/>
    <w:rsid w:val="006C4553"/>
    <w:rsid w:val="006D3C89"/>
    <w:rsid w:val="006D49D5"/>
    <w:rsid w:val="006E1A65"/>
    <w:rsid w:val="006F4E5F"/>
    <w:rsid w:val="00737DAA"/>
    <w:rsid w:val="00750F6E"/>
    <w:rsid w:val="00791227"/>
    <w:rsid w:val="007A07B0"/>
    <w:rsid w:val="007A16CF"/>
    <w:rsid w:val="007E421F"/>
    <w:rsid w:val="007F7C6C"/>
    <w:rsid w:val="00820146"/>
    <w:rsid w:val="00824590"/>
    <w:rsid w:val="00826EF4"/>
    <w:rsid w:val="00835FDB"/>
    <w:rsid w:val="00844E88"/>
    <w:rsid w:val="0086757E"/>
    <w:rsid w:val="008B5087"/>
    <w:rsid w:val="008C26D9"/>
    <w:rsid w:val="008E04EE"/>
    <w:rsid w:val="008F01B4"/>
    <w:rsid w:val="00906863"/>
    <w:rsid w:val="00922B52"/>
    <w:rsid w:val="00932668"/>
    <w:rsid w:val="00940A13"/>
    <w:rsid w:val="009439C7"/>
    <w:rsid w:val="00945071"/>
    <w:rsid w:val="00947CA3"/>
    <w:rsid w:val="00952F49"/>
    <w:rsid w:val="00967923"/>
    <w:rsid w:val="009C405A"/>
    <w:rsid w:val="009D370D"/>
    <w:rsid w:val="009D4192"/>
    <w:rsid w:val="009F2216"/>
    <w:rsid w:val="00A22FFE"/>
    <w:rsid w:val="00A352E4"/>
    <w:rsid w:val="00A41916"/>
    <w:rsid w:val="00A42D2E"/>
    <w:rsid w:val="00A50BA2"/>
    <w:rsid w:val="00AA2C36"/>
    <w:rsid w:val="00AA482C"/>
    <w:rsid w:val="00AB1927"/>
    <w:rsid w:val="00AD608F"/>
    <w:rsid w:val="00AD7062"/>
    <w:rsid w:val="00AD7534"/>
    <w:rsid w:val="00B01F70"/>
    <w:rsid w:val="00B1742A"/>
    <w:rsid w:val="00B3072A"/>
    <w:rsid w:val="00B37D8A"/>
    <w:rsid w:val="00B70FA9"/>
    <w:rsid w:val="00B974E3"/>
    <w:rsid w:val="00BA4B2B"/>
    <w:rsid w:val="00BB7B3A"/>
    <w:rsid w:val="00BE6A7B"/>
    <w:rsid w:val="00BF6ECB"/>
    <w:rsid w:val="00C233DE"/>
    <w:rsid w:val="00C32165"/>
    <w:rsid w:val="00C45B64"/>
    <w:rsid w:val="00C5229E"/>
    <w:rsid w:val="00C53AB9"/>
    <w:rsid w:val="00C6078A"/>
    <w:rsid w:val="00C81542"/>
    <w:rsid w:val="00C83E43"/>
    <w:rsid w:val="00C873E0"/>
    <w:rsid w:val="00C9260D"/>
    <w:rsid w:val="00CE01F6"/>
    <w:rsid w:val="00D22C33"/>
    <w:rsid w:val="00D24B84"/>
    <w:rsid w:val="00D33590"/>
    <w:rsid w:val="00D46036"/>
    <w:rsid w:val="00D6688D"/>
    <w:rsid w:val="00D8596E"/>
    <w:rsid w:val="00DD2166"/>
    <w:rsid w:val="00DD7711"/>
    <w:rsid w:val="00E16CCF"/>
    <w:rsid w:val="00E42201"/>
    <w:rsid w:val="00E622F3"/>
    <w:rsid w:val="00E8024D"/>
    <w:rsid w:val="00E91910"/>
    <w:rsid w:val="00EA428B"/>
    <w:rsid w:val="00EA51FB"/>
    <w:rsid w:val="00EB3C7A"/>
    <w:rsid w:val="00EF0303"/>
    <w:rsid w:val="00F12FB9"/>
    <w:rsid w:val="00F2088B"/>
    <w:rsid w:val="00F26E36"/>
    <w:rsid w:val="00F454B4"/>
    <w:rsid w:val="00F74BE3"/>
    <w:rsid w:val="00F811FD"/>
    <w:rsid w:val="00F87919"/>
    <w:rsid w:val="00FA729F"/>
    <w:rsid w:val="00FB16D2"/>
    <w:rsid w:val="00FC3537"/>
    <w:rsid w:val="00FC4EB9"/>
    <w:rsid w:val="00FD6B74"/>
    <w:rsid w:val="00FE0CA6"/>
    <w:rsid w:val="00FE6B42"/>
    <w:rsid w:val="00FF3DE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7F1D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22B5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22B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22B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aghsoudi@kntu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yasser maghsoudi</cp:lastModifiedBy>
  <cp:revision>2</cp:revision>
  <cp:lastPrinted>2018-06-18T11:03:00Z</cp:lastPrinted>
  <dcterms:created xsi:type="dcterms:W3CDTF">2021-01-26T10:07:00Z</dcterms:created>
  <dcterms:modified xsi:type="dcterms:W3CDTF">2021-01-26T10:07:00Z</dcterms:modified>
</cp:coreProperties>
</file>