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0C4E6B" w:rsidRDefault="00F12FB9" w:rsidP="000C4E6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C4E6B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887AD3E" wp14:editId="180DF62C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0C4E6B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0C4E6B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0C4E6B" w:rsidRDefault="00675C35" w:rsidP="00BA39B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39BD">
        <w:rPr>
          <w:rFonts w:cs="B Nazanin" w:hint="cs"/>
          <w:b/>
          <w:bCs/>
          <w:sz w:val="24"/>
          <w:szCs w:val="24"/>
          <w:rtl/>
          <w:lang w:bidi="fa-IR"/>
        </w:rPr>
        <w:t>پویشگرهای لیزری و عملیات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0C4E6B" w:rsidRDefault="00675C35" w:rsidP="000C4E6B">
      <w:pPr>
        <w:bidi/>
        <w:jc w:val="both"/>
        <w:rPr>
          <w:rFonts w:cs="B Nazanin"/>
          <w:b/>
          <w:bCs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0C4E6B">
        <w:rPr>
          <w:rFonts w:cs="B Nazanin"/>
          <w:b/>
          <w:bCs/>
          <w:sz w:val="20"/>
          <w:szCs w:val="20"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 </w:t>
      </w:r>
      <w:r w:rsidR="00BA39BD">
        <w:rPr>
          <w:rFonts w:cs="B Nazanin" w:hint="cs"/>
          <w:b/>
          <w:bCs/>
          <w:rtl/>
          <w:lang w:bidi="fa-IR"/>
        </w:rPr>
        <w:t>3 واحد</w:t>
      </w:r>
      <w:r w:rsidR="00E8024D">
        <w:rPr>
          <w:rFonts w:cs="B Nazanin" w:hint="cs"/>
          <w:b/>
          <w:bCs/>
          <w:rtl/>
          <w:lang w:bidi="fa-IR"/>
        </w:rPr>
        <w:t xml:space="preserve">        </w:t>
      </w:r>
      <w:r w:rsidR="00BA39BD">
        <w:rPr>
          <w:rFonts w:cs="B Nazanin" w:hint="cs"/>
          <w:b/>
          <w:bCs/>
          <w:rtl/>
          <w:lang w:bidi="fa-IR"/>
        </w:rPr>
        <w:t xml:space="preserve">       </w:t>
      </w:r>
      <w:r w:rsidR="00E8024D">
        <w:rPr>
          <w:rFonts w:cs="B Nazanin" w:hint="cs"/>
          <w:b/>
          <w:bCs/>
          <w:rtl/>
          <w:lang w:bidi="fa-IR"/>
        </w:rPr>
        <w:t xml:space="preserve">    </w:t>
      </w:r>
    </w:p>
    <w:p w:rsidR="00675C35" w:rsidRPr="006C4553" w:rsidRDefault="00675C35" w:rsidP="000C4E6B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BA39BD">
        <w:rPr>
          <w:rFonts w:cs="B Nazanin" w:hint="cs"/>
          <w:b/>
          <w:bCs/>
          <w:rtl/>
          <w:lang w:bidi="fa-IR"/>
        </w:rPr>
        <w:t xml:space="preserve"> دکتر علی محمدزاده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B91E4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B91E4C">
              <w:rPr>
                <w:rFonts w:cs="B Nazanin"/>
                <w:sz w:val="20"/>
                <w:szCs w:val="20"/>
                <w:lang w:bidi="fa-IR"/>
              </w:rPr>
              <w:t>a_mohammadzadeh@kntu.ac.ir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76160F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7616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76160F">
              <w:rPr>
                <w:rFonts w:cs="B Nazanin" w:hint="cs"/>
                <w:sz w:val="20"/>
                <w:szCs w:val="20"/>
                <w:rtl/>
                <w:lang w:bidi="fa-IR"/>
              </w:rPr>
              <w:t>یکشنبه 10:30 تا 12</w:t>
            </w:r>
          </w:p>
          <w:p w:rsidR="0076160F" w:rsidRPr="006D49D5" w:rsidRDefault="0076160F" w:rsidP="0076160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7:30 تا 9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B91E4C" w:rsidP="00B91E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آشنايي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دانشجويان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اصول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مبانی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لیزری</w:t>
            </w:r>
            <w:r w:rsidRPr="00B91E4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1E4C">
              <w:rPr>
                <w:rFonts w:cs="B Nazanin" w:hint="cs"/>
                <w:sz w:val="20"/>
                <w:szCs w:val="20"/>
                <w:rtl/>
                <w:lang w:bidi="fa-IR"/>
              </w:rPr>
              <w:t>زمينی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نحوه برداشت و پردازش اولیه داده ها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F808CF" w:rsidRPr="0069663B" w:rsidRDefault="005A40C4" w:rsidP="00D92A21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rtl/>
              </w:rPr>
            </w:pPr>
            <w:hyperlink r:id="rId9" w:history="1">
              <w:r w:rsidR="0069663B" w:rsidRPr="0069663B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George Vosselman</w:t>
              </w:r>
            </w:hyperlink>
            <w:r w:rsidR="0069663B" w:rsidRPr="0069663B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</w:rPr>
              <w:t> (Editor), </w:t>
            </w:r>
            <w:hyperlink r:id="rId10" w:history="1">
              <w:r w:rsidR="0069663B" w:rsidRPr="0069663B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Hans-Gerd Maas</w:t>
              </w:r>
            </w:hyperlink>
            <w:r w:rsidR="0069663B" w:rsidRPr="0069663B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69663B" w:rsidRPr="0069663B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Airborne </w:t>
            </w:r>
            <w:r w:rsidR="00D92A21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and</w:t>
            </w:r>
            <w:r w:rsidR="0069663B" w:rsidRPr="0069663B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Terrestrial Laser Scanning, </w:t>
            </w:r>
            <w:r w:rsidR="0069663B" w:rsidRPr="0069663B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</w:rPr>
              <w:t>Isbn-13: 978-1439827987.</w:t>
            </w:r>
          </w:p>
          <w:p w:rsidR="0069663B" w:rsidRDefault="0069663B" w:rsidP="00387ABF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WarnockPro-Regular" w:hAnsi="WarnockPro-Regular" w:cs="WarnockPro-Regular"/>
                <w:sz w:val="16"/>
                <w:szCs w:val="16"/>
                <w:rtl/>
              </w:rPr>
            </w:pPr>
            <w:r w:rsidRPr="0069663B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Jie Shan </w:t>
            </w:r>
            <w:r w:rsidR="00387ABF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and</w:t>
            </w:r>
            <w:r w:rsidRPr="0069663B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Charles K. Toth, Topographic Laser Ranging </w:t>
            </w:r>
            <w:r w:rsidR="00D92A21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and</w:t>
            </w:r>
            <w:r w:rsidRPr="0069663B">
              <w:rPr>
                <w:rStyle w:val="Hyperlink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Scanning: Principles And Processing, Isbn-10: 1-4200-5142-3</w:t>
            </w:r>
            <w:r>
              <w:rPr>
                <w:rFonts w:ascii="WarnockPro-Regular" w:hAnsi="WarnockPro-Regular" w:cs="WarnockPro-Regular"/>
                <w:sz w:val="16"/>
                <w:szCs w:val="16"/>
              </w:rPr>
              <w:t>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2"/>
            </w:tblGrid>
            <w:tr w:rsidR="00D4447A" w:rsidRPr="00D4447A" w:rsidTr="00D4447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47A" w:rsidRPr="00D4447A" w:rsidRDefault="005A40C4" w:rsidP="00D4447A">
                  <w:pPr>
                    <w:pStyle w:val="Heading1"/>
                    <w:shd w:val="clear" w:color="auto" w:fill="FFFFFF"/>
                    <w:spacing w:before="0" w:beforeAutospacing="0"/>
                    <w:rPr>
                      <w:rStyle w:val="Hyperlink"/>
                      <w:rFonts w:asciiTheme="majorBidi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</w:pPr>
                  <w:hyperlink r:id="rId11" w:history="1">
                    <w:r w:rsidR="00D4447A" w:rsidRPr="00D4447A">
                      <w:rPr>
                        <w:rStyle w:val="Hyperlink"/>
                        <w:rFonts w:asciiTheme="majorBidi" w:hAnsiTheme="majorBidi" w:cstheme="majorBidi"/>
                        <w:b w:val="0"/>
                        <w:bCs w:val="0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José Luis Lerma García</w:t>
                    </w:r>
                  </w:hyperlink>
                  <w:r w:rsidR="00D4447A" w:rsidRPr="00D4447A">
                    <w:rPr>
                      <w:rStyle w:val="Hyperlink"/>
                      <w:rFonts w:asciiTheme="majorBidi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 xml:space="preserve">, </w:t>
                  </w:r>
                  <w:r w:rsidR="00D4447A" w:rsidRPr="00D4447A">
                    <w:rPr>
                      <w:rStyle w:val="Hyperlink"/>
                      <w:rFonts w:asciiTheme="majorBidi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u w:val="none"/>
                    </w:rPr>
                    <w:t>Theory and practic</w:t>
                  </w:r>
                  <w:r w:rsidR="00D4447A">
                    <w:rPr>
                      <w:rStyle w:val="Hyperlink"/>
                      <w:rFonts w:asciiTheme="majorBidi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u w:val="none"/>
                    </w:rPr>
                    <w:t>e on terrestrial laser scanning</w:t>
                  </w:r>
                  <w:r w:rsidR="00D4447A" w:rsidRPr="00D4447A">
                    <w:rPr>
                      <w:rStyle w:val="Hyperlink"/>
                      <w:rFonts w:asciiTheme="majorBidi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u w:val="none"/>
                    </w:rPr>
                    <w:t>: training material based on practical applications, ISBN 8483633124.</w:t>
                  </w:r>
                  <w:r w:rsidR="00D4447A" w:rsidRPr="00D4447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D4447A" w:rsidRPr="0069663B" w:rsidRDefault="00D4447A" w:rsidP="00387ABF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8509A6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و </w:t>
            </w:r>
            <w:r w:rsidR="00D24B06">
              <w:rPr>
                <w:rFonts w:cs="B Nazanin" w:hint="cs"/>
                <w:sz w:val="20"/>
                <w:szCs w:val="20"/>
                <w:rtl/>
                <w:lang w:bidi="fa-IR"/>
              </w:rPr>
              <w:t>مقالات و متون کمکی که در سایت دانشکده آپلود میشود.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AC38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فعالیت عملی: 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C3820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4E67C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433E5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4E67C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433E5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233E0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0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2884"/>
        <w:gridCol w:w="3693"/>
        <w:gridCol w:w="2358"/>
      </w:tblGrid>
      <w:tr w:rsidR="00BB7B3A" w:rsidRPr="006D49D5" w:rsidTr="00471320">
        <w:tc>
          <w:tcPr>
            <w:tcW w:w="641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88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693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35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546BB2">
        <w:tc>
          <w:tcPr>
            <w:tcW w:w="641" w:type="dxa"/>
            <w:vAlign w:val="center"/>
          </w:tcPr>
          <w:p w:rsidR="00BB7B3A" w:rsidRPr="006D49D5" w:rsidRDefault="00AA482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84" w:type="dxa"/>
            <w:vAlign w:val="center"/>
          </w:tcPr>
          <w:p w:rsidR="00BB7B3A" w:rsidRPr="006D49D5" w:rsidRDefault="009973C8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پویشگر های لیزری </w:t>
            </w:r>
          </w:p>
        </w:tc>
        <w:tc>
          <w:tcPr>
            <w:tcW w:w="3693" w:type="dxa"/>
            <w:vAlign w:val="center"/>
          </w:tcPr>
          <w:p w:rsidR="009973C8" w:rsidRPr="00546BB2" w:rsidRDefault="009973C8" w:rsidP="000C4E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6BB2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تعر</w:t>
            </w:r>
            <w:r w:rsidR="000C4E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46BB2">
              <w:rPr>
                <w:rFonts w:cs="B Nazanin" w:hint="cs"/>
                <w:sz w:val="20"/>
                <w:szCs w:val="20"/>
                <w:rtl/>
                <w:lang w:bidi="fa-IR"/>
              </w:rPr>
              <w:t>ف و جایگاه سنجنده های لیزری در میان سنجنده های موجود</w:t>
            </w:r>
          </w:p>
        </w:tc>
        <w:tc>
          <w:tcPr>
            <w:tcW w:w="2358" w:type="dxa"/>
            <w:vAlign w:val="center"/>
          </w:tcPr>
          <w:p w:rsidR="00D37DF7" w:rsidRPr="00F944B6" w:rsidRDefault="00D37DF7" w:rsidP="009B42B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فصل یک صفحات 1الی </w:t>
            </w:r>
            <w:r w:rsidR="009B42B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71320"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>کتاب آقای وسلمن</w:t>
            </w:r>
          </w:p>
          <w:p w:rsidR="00BB7B3A" w:rsidRPr="00F944B6" w:rsidRDefault="0027143B" w:rsidP="00C915BD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="00D37DF7"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="00D37DF7"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" </w:t>
            </w:r>
            <w:r w:rsidR="00D37DF7" w:rsidRPr="00F944B6">
              <w:rPr>
                <w:rFonts w:cs="Arial" w:hint="cs"/>
                <w:sz w:val="20"/>
                <w:szCs w:val="20"/>
                <w:rtl/>
                <w:lang w:bidi="fa-IR"/>
              </w:rPr>
              <w:t xml:space="preserve">قسمت </w:t>
            </w:r>
            <w:r w:rsidR="00D37DF7"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1 </w:t>
            </w:r>
            <w:r w:rsidR="00D37DF7" w:rsidRPr="00F944B6">
              <w:rPr>
                <w:rFonts w:cs="Times New Roman"/>
                <w:sz w:val="20"/>
                <w:szCs w:val="20"/>
                <w:rtl/>
                <w:lang w:bidi="fa-IR"/>
              </w:rPr>
              <w:t>–</w:t>
            </w:r>
            <w:r w:rsidR="00D37DF7" w:rsidRPr="00F944B6">
              <w:rPr>
                <w:rFonts w:cs="Arial" w:hint="cs"/>
                <w:sz w:val="20"/>
                <w:szCs w:val="20"/>
                <w:rtl/>
                <w:lang w:bidi="fa-IR"/>
              </w:rPr>
              <w:t xml:space="preserve"> جلسه </w:t>
            </w:r>
            <w:r w:rsidR="00D37DF7"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1"</w:t>
            </w:r>
            <w:r w:rsidR="00D37DF7"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B4A45" w:rsidRPr="006D49D5" w:rsidTr="00546BB2">
        <w:trPr>
          <w:trHeight w:val="1083"/>
        </w:trPr>
        <w:tc>
          <w:tcPr>
            <w:tcW w:w="641" w:type="dxa"/>
            <w:vMerge w:val="restart"/>
            <w:vAlign w:val="center"/>
          </w:tcPr>
          <w:p w:rsidR="008B4A45" w:rsidRPr="006D49D5" w:rsidRDefault="008B4A45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84" w:type="dxa"/>
            <w:vMerge w:val="restart"/>
            <w:vAlign w:val="center"/>
          </w:tcPr>
          <w:p w:rsidR="008B4A45" w:rsidRPr="006D49D5" w:rsidRDefault="008B4A45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انواع پویشگر های لیزری و مروری بر انواع سیستم های موجود</w:t>
            </w:r>
          </w:p>
        </w:tc>
        <w:tc>
          <w:tcPr>
            <w:tcW w:w="3693" w:type="dxa"/>
            <w:vAlign w:val="center"/>
          </w:tcPr>
          <w:p w:rsidR="008B4A45" w:rsidRPr="00546BB2" w:rsidRDefault="008B4A45" w:rsidP="00546BB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6BB2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انواع پویشگر های لیزری از نظر ساختاری</w:t>
            </w:r>
          </w:p>
        </w:tc>
        <w:tc>
          <w:tcPr>
            <w:tcW w:w="2358" w:type="dxa"/>
            <w:vAlign w:val="center"/>
          </w:tcPr>
          <w:p w:rsidR="008B4A45" w:rsidRPr="008B4A45" w:rsidRDefault="008B4A45" w:rsidP="008B4A4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قسمت 1 </w:t>
            </w:r>
            <w:r w:rsidRPr="008B4A45">
              <w:rPr>
                <w:rFonts w:cs="B Nazanin"/>
                <w:sz w:val="20"/>
                <w:szCs w:val="20"/>
                <w:rtl/>
                <w:lang w:bidi="fa-IR"/>
              </w:rPr>
              <w:t>–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2"</w:t>
            </w:r>
          </w:p>
        </w:tc>
      </w:tr>
      <w:tr w:rsidR="008B4A45" w:rsidRPr="006D49D5" w:rsidTr="00546BB2">
        <w:trPr>
          <w:trHeight w:val="1083"/>
        </w:trPr>
        <w:tc>
          <w:tcPr>
            <w:tcW w:w="641" w:type="dxa"/>
            <w:vMerge/>
            <w:vAlign w:val="center"/>
          </w:tcPr>
          <w:p w:rsidR="008B4A45" w:rsidRPr="006D49D5" w:rsidRDefault="008B4A45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  <w:vMerge/>
            <w:vAlign w:val="center"/>
          </w:tcPr>
          <w:p w:rsidR="008B4A45" w:rsidRDefault="008B4A45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3" w:type="dxa"/>
            <w:vAlign w:val="center"/>
          </w:tcPr>
          <w:p w:rsidR="008B4A45" w:rsidRPr="00546BB2" w:rsidRDefault="008B4A45" w:rsidP="00546BB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46BB2">
              <w:rPr>
                <w:rFonts w:cs="B Nazanin" w:hint="cs"/>
                <w:sz w:val="20"/>
                <w:szCs w:val="20"/>
                <w:rtl/>
                <w:lang w:bidi="fa-IR"/>
              </w:rPr>
              <w:t>معرفی انواع سیستم های تجاری موجود</w:t>
            </w:r>
          </w:p>
        </w:tc>
        <w:tc>
          <w:tcPr>
            <w:tcW w:w="2358" w:type="dxa"/>
            <w:vAlign w:val="center"/>
          </w:tcPr>
          <w:p w:rsidR="008B4A45" w:rsidRDefault="008B4A45" w:rsidP="008B4A4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3 کتاب آقای شان</w:t>
            </w:r>
          </w:p>
          <w:p w:rsidR="008B4A45" w:rsidRDefault="008B4A45" w:rsidP="008B4A4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قسمت 1 </w:t>
            </w:r>
            <w:r w:rsidRPr="008B4A45">
              <w:rPr>
                <w:rFonts w:cs="B Nazanin"/>
                <w:sz w:val="20"/>
                <w:szCs w:val="20"/>
                <w:rtl/>
                <w:lang w:bidi="fa-IR"/>
              </w:rPr>
              <w:t>–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3"</w:t>
            </w:r>
          </w:p>
        </w:tc>
      </w:tr>
      <w:tr w:rsidR="00BB7B3A" w:rsidRPr="006D49D5" w:rsidTr="00546BB2">
        <w:tc>
          <w:tcPr>
            <w:tcW w:w="641" w:type="dxa"/>
            <w:vAlign w:val="center"/>
          </w:tcPr>
          <w:p w:rsidR="00BB7B3A" w:rsidRPr="006D49D5" w:rsidRDefault="00AA482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84" w:type="dxa"/>
            <w:vAlign w:val="center"/>
          </w:tcPr>
          <w:p w:rsidR="00BB7B3A" w:rsidRPr="006D49D5" w:rsidRDefault="000F3E03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آشنایی با </w:t>
            </w:r>
            <w:r w:rsidRPr="00096599">
              <w:rPr>
                <w:rFonts w:cs="B Nazanin" w:hint="cs"/>
                <w:sz w:val="16"/>
                <w:szCs w:val="18"/>
                <w:rtl/>
              </w:rPr>
              <w:t>مفاهيم اساسی لیزر و پخش پالس لیزری</w:t>
            </w:r>
          </w:p>
        </w:tc>
        <w:tc>
          <w:tcPr>
            <w:tcW w:w="3693" w:type="dxa"/>
            <w:vAlign w:val="center"/>
          </w:tcPr>
          <w:p w:rsidR="000F3E03" w:rsidRDefault="002623F7" w:rsidP="000F3E03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آشتایی با </w:t>
            </w:r>
            <w:r w:rsidR="000F3E03">
              <w:rPr>
                <w:rFonts w:cs="B Nazanin" w:hint="cs"/>
                <w:sz w:val="16"/>
                <w:szCs w:val="18"/>
                <w:rtl/>
              </w:rPr>
              <w:t>نحوه ایجاد پالس لیزری</w:t>
            </w:r>
          </w:p>
          <w:p w:rsidR="000F3E03" w:rsidRDefault="002623F7" w:rsidP="000F3E03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تعریف </w:t>
            </w:r>
            <w:r w:rsidR="000F3E03">
              <w:rPr>
                <w:rFonts w:cs="B Nazanin" w:hint="cs"/>
                <w:sz w:val="16"/>
                <w:szCs w:val="18"/>
                <w:rtl/>
              </w:rPr>
              <w:t xml:space="preserve">معادلات فیزیکی پخش امواج لیزری </w:t>
            </w:r>
          </w:p>
          <w:p w:rsidR="000F3E03" w:rsidRDefault="000F3E03" w:rsidP="000F3E03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>فیزیک پراکنش امواج لیزری از اجسام</w:t>
            </w:r>
          </w:p>
          <w:p w:rsidR="00BB7B3A" w:rsidRPr="006D49D5" w:rsidRDefault="00BB7B3A" w:rsidP="000F3E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vAlign w:val="center"/>
          </w:tcPr>
          <w:p w:rsidR="009B42B3" w:rsidRDefault="009B42B3" w:rsidP="009B42B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1 کتاب آقای شان صفحه 1 الی 14</w:t>
            </w:r>
          </w:p>
          <w:p w:rsidR="009B42B3" w:rsidRPr="009B42B3" w:rsidRDefault="009B42B3" w:rsidP="009B42B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قسمت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B4A4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صفحه 1 الی 25</w:t>
            </w:r>
          </w:p>
        </w:tc>
      </w:tr>
      <w:tr w:rsidR="00BB7B3A" w:rsidRPr="006D49D5" w:rsidTr="00546BB2">
        <w:tc>
          <w:tcPr>
            <w:tcW w:w="641" w:type="dxa"/>
            <w:vAlign w:val="center"/>
          </w:tcPr>
          <w:p w:rsidR="00BB7B3A" w:rsidRPr="006D49D5" w:rsidRDefault="00AA482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2884" w:type="dxa"/>
            <w:vAlign w:val="center"/>
          </w:tcPr>
          <w:p w:rsidR="00BB7B3A" w:rsidRPr="006D49D5" w:rsidRDefault="000F3E03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آشنایی با </w:t>
            </w:r>
            <w:r w:rsidRPr="00096599">
              <w:rPr>
                <w:rFonts w:cs="B Nazanin" w:hint="cs"/>
                <w:sz w:val="16"/>
                <w:szCs w:val="18"/>
                <w:rtl/>
              </w:rPr>
              <w:t>مفاهيم اساسی لیزر و پخش پالس لیزری</w:t>
            </w:r>
            <w:r>
              <w:rPr>
                <w:rFonts w:cs="B Nazanin" w:hint="cs"/>
                <w:sz w:val="16"/>
                <w:szCs w:val="18"/>
                <w:rtl/>
              </w:rPr>
              <w:t xml:space="preserve"> (ادامه)</w:t>
            </w:r>
          </w:p>
        </w:tc>
        <w:tc>
          <w:tcPr>
            <w:tcW w:w="3693" w:type="dxa"/>
            <w:vAlign w:val="center"/>
          </w:tcPr>
          <w:p w:rsidR="000F3E03" w:rsidRDefault="002623F7" w:rsidP="000F3E03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نحوه </w:t>
            </w:r>
            <w:r w:rsidR="000F3E03" w:rsidRPr="00096599">
              <w:rPr>
                <w:rFonts w:cs="B Nazanin" w:hint="cs"/>
                <w:sz w:val="16"/>
                <w:szCs w:val="18"/>
                <w:rtl/>
              </w:rPr>
              <w:t>اندازه</w:t>
            </w:r>
            <w:r w:rsidR="000F3E03" w:rsidRPr="00096599">
              <w:rPr>
                <w:rFonts w:cs="B Nazanin"/>
                <w:sz w:val="16"/>
                <w:szCs w:val="18"/>
                <w:rtl/>
              </w:rPr>
              <w:softHyphen/>
            </w:r>
            <w:r w:rsidR="000F3E03" w:rsidRPr="00096599">
              <w:rPr>
                <w:rFonts w:cs="B Nazanin" w:hint="cs"/>
                <w:sz w:val="16"/>
                <w:szCs w:val="18"/>
                <w:rtl/>
              </w:rPr>
              <w:t>گيری فاصله و شدت در لیزر</w:t>
            </w:r>
          </w:p>
          <w:p w:rsidR="00BB7B3A" w:rsidRPr="006D49D5" w:rsidRDefault="002623F7" w:rsidP="000F3E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آشنایی با </w:t>
            </w:r>
            <w:r w:rsidR="000F3E03">
              <w:rPr>
                <w:rFonts w:cs="B Nazanin" w:hint="cs"/>
                <w:sz w:val="16"/>
                <w:szCs w:val="18"/>
                <w:rtl/>
              </w:rPr>
              <w:t>فرمت های ورودی و خروجی داده ها در لیزر (</w:t>
            </w:r>
            <w:r w:rsidR="000F3E03">
              <w:rPr>
                <w:rFonts w:cs="B Nazanin"/>
                <w:sz w:val="16"/>
                <w:szCs w:val="18"/>
              </w:rPr>
              <w:t>3dd</w:t>
            </w:r>
            <w:r w:rsidR="000F3E03"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، </w:t>
            </w:r>
            <w:r w:rsidR="000F3E03">
              <w:rPr>
                <w:rFonts w:cs="B Nazanin"/>
                <w:sz w:val="16"/>
                <w:szCs w:val="18"/>
                <w:lang w:bidi="fa-IR"/>
              </w:rPr>
              <w:t>ASCII</w:t>
            </w:r>
            <w:r w:rsidR="000F3E03"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 و...)</w:t>
            </w:r>
          </w:p>
        </w:tc>
        <w:tc>
          <w:tcPr>
            <w:tcW w:w="2358" w:type="dxa"/>
            <w:vAlign w:val="center"/>
          </w:tcPr>
          <w:p w:rsidR="009B42B3" w:rsidRDefault="009B42B3" w:rsidP="00F14151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1 کتاب</w:t>
            </w:r>
            <w:r w:rsidR="00F141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آقای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وسلمن از صفحه 3 الی 45</w:t>
            </w:r>
          </w:p>
          <w:p w:rsidR="009B42B3" w:rsidRDefault="009B42B3" w:rsidP="009B42B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قسمت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B4A4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صفحه 26 الی 65</w:t>
            </w:r>
          </w:p>
          <w:p w:rsidR="00BB7B3A" w:rsidRPr="006D49D5" w:rsidRDefault="00BB7B3A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546BB2">
        <w:tc>
          <w:tcPr>
            <w:tcW w:w="641" w:type="dxa"/>
            <w:vAlign w:val="center"/>
          </w:tcPr>
          <w:p w:rsidR="00BB7B3A" w:rsidRPr="006D49D5" w:rsidRDefault="00AA482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84" w:type="dxa"/>
            <w:vAlign w:val="center"/>
          </w:tcPr>
          <w:p w:rsidR="00BB7B3A" w:rsidRPr="006D49D5" w:rsidRDefault="002C1B49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یادگیری 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اصول اندازه گیری در </w:t>
            </w:r>
            <w:r w:rsidR="00C86477" w:rsidRPr="0022293F">
              <w:rPr>
                <w:rFonts w:cs="B Nazanin" w:hint="cs"/>
                <w:sz w:val="16"/>
                <w:szCs w:val="18"/>
                <w:rtl/>
              </w:rPr>
              <w:t>پویشگر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 های </w:t>
            </w:r>
            <w:r w:rsidR="00C86477" w:rsidRPr="0022293F">
              <w:rPr>
                <w:rFonts w:cs="B Nazanin" w:hint="cs"/>
                <w:sz w:val="16"/>
                <w:szCs w:val="18"/>
                <w:rtl/>
              </w:rPr>
              <w:t>لیزری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 زمینی</w:t>
            </w:r>
          </w:p>
        </w:tc>
        <w:tc>
          <w:tcPr>
            <w:tcW w:w="3693" w:type="dxa"/>
            <w:vAlign w:val="center"/>
          </w:tcPr>
          <w:p w:rsidR="00C86477" w:rsidRDefault="00C86477" w:rsidP="00C86477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>
              <w:rPr>
                <w:rFonts w:cs="B Nazanin" w:hint="cs"/>
                <w:sz w:val="16"/>
                <w:szCs w:val="18"/>
                <w:rtl/>
              </w:rPr>
              <w:t>اجزاء پویشگرهای لیزری زمینی</w:t>
            </w:r>
          </w:p>
          <w:p w:rsidR="00C86477" w:rsidRDefault="00C86477" w:rsidP="00C86477">
            <w:pPr>
              <w:bidi/>
              <w:jc w:val="both"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>معرفی خطاهای پارامتریک پویشگر لیزری</w:t>
            </w:r>
          </w:p>
          <w:p w:rsidR="00BB7B3A" w:rsidRPr="006D49D5" w:rsidRDefault="00BB7B3A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vAlign w:val="center"/>
          </w:tcPr>
          <w:p w:rsidR="00E0047D" w:rsidRDefault="00E0047D" w:rsidP="00F4797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آقای وسلمن صفحه 11 الی 29</w:t>
            </w:r>
          </w:p>
          <w:p w:rsidR="00BB7B3A" w:rsidRPr="00E0047D" w:rsidRDefault="00E0047D" w:rsidP="00F4797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04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فایل " قسمت 3 </w:t>
            </w:r>
            <w:r w:rsidRPr="00F47973">
              <w:rPr>
                <w:rFonts w:cs="B Nazanin" w:hint="cs"/>
                <w:sz w:val="20"/>
                <w:szCs w:val="20"/>
                <w:rtl/>
                <w:lang w:bidi="fa-IR"/>
              </w:rPr>
              <w:t>–</w:t>
            </w:r>
            <w:r w:rsidRPr="00E004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5"</w:t>
            </w:r>
          </w:p>
        </w:tc>
      </w:tr>
      <w:tr w:rsidR="00C86477" w:rsidRPr="006D49D5" w:rsidTr="00546BB2">
        <w:tc>
          <w:tcPr>
            <w:tcW w:w="641" w:type="dxa"/>
            <w:vAlign w:val="center"/>
          </w:tcPr>
          <w:p w:rsidR="00C86477" w:rsidRPr="006D49D5" w:rsidRDefault="00C86477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84" w:type="dxa"/>
            <w:vAlign w:val="center"/>
          </w:tcPr>
          <w:p w:rsidR="00C86477" w:rsidRPr="006D49D5" w:rsidRDefault="002C1B49" w:rsidP="00560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 xml:space="preserve">یادگیری 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اصول اندازه گیری در </w:t>
            </w:r>
            <w:r w:rsidR="00C86477" w:rsidRPr="0022293F">
              <w:rPr>
                <w:rFonts w:cs="B Nazanin" w:hint="cs"/>
                <w:sz w:val="16"/>
                <w:szCs w:val="18"/>
                <w:rtl/>
              </w:rPr>
              <w:t>پویشگر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 های </w:t>
            </w:r>
            <w:r w:rsidR="00C86477" w:rsidRPr="0022293F">
              <w:rPr>
                <w:rFonts w:cs="B Nazanin" w:hint="cs"/>
                <w:sz w:val="16"/>
                <w:szCs w:val="18"/>
                <w:rtl/>
              </w:rPr>
              <w:t>لیزری</w:t>
            </w:r>
            <w:r w:rsidR="00C86477">
              <w:rPr>
                <w:rFonts w:cs="B Nazanin" w:hint="cs"/>
                <w:sz w:val="16"/>
                <w:szCs w:val="18"/>
                <w:rtl/>
              </w:rPr>
              <w:t xml:space="preserve"> زمینی (ادامه)</w:t>
            </w:r>
          </w:p>
        </w:tc>
        <w:tc>
          <w:tcPr>
            <w:tcW w:w="3693" w:type="dxa"/>
            <w:vAlign w:val="center"/>
          </w:tcPr>
          <w:p w:rsidR="00C86477" w:rsidRDefault="00C86477" w:rsidP="00C915BD">
            <w:pPr>
              <w:bidi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معرفی </w:t>
            </w:r>
            <w:r>
              <w:rPr>
                <w:rFonts w:cs="B Nazanin" w:hint="cs"/>
                <w:sz w:val="16"/>
                <w:szCs w:val="18"/>
                <w:rtl/>
              </w:rPr>
              <w:t>معادلات هندسی و رواب</w:t>
            </w:r>
            <w:r w:rsidR="000C4E6B">
              <w:rPr>
                <w:rFonts w:cs="B Nazanin" w:hint="cs"/>
                <w:sz w:val="16"/>
                <w:szCs w:val="18"/>
                <w:rtl/>
              </w:rPr>
              <w:t>ط مورد استفاده در تولید داده ها</w:t>
            </w:r>
            <w:r>
              <w:rPr>
                <w:rFonts w:cs="B Nazanin" w:hint="cs"/>
                <w:sz w:val="16"/>
                <w:szCs w:val="18"/>
                <w:rtl/>
              </w:rPr>
              <w:t>ی خام در پویشگرهای لیزری زمینی</w:t>
            </w:r>
          </w:p>
          <w:p w:rsidR="00C86477" w:rsidRDefault="00C86477" w:rsidP="00C86477">
            <w:pPr>
              <w:bidi/>
              <w:rPr>
                <w:rFonts w:cs="B Nazanin"/>
                <w:sz w:val="16"/>
                <w:szCs w:val="18"/>
                <w:rtl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>پخش خطاها در معادلات هندسی</w:t>
            </w:r>
          </w:p>
          <w:p w:rsidR="00C86477" w:rsidRPr="006D49D5" w:rsidRDefault="00C86477" w:rsidP="00C8647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انواع سیستم های مختصات در پویشگرهای لیزری زمینی</w:t>
            </w:r>
          </w:p>
        </w:tc>
        <w:tc>
          <w:tcPr>
            <w:tcW w:w="2358" w:type="dxa"/>
            <w:vAlign w:val="center"/>
          </w:tcPr>
          <w:p w:rsidR="00C86477" w:rsidRDefault="00F52686" w:rsidP="00544BA7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آقای وسلمن صفحه 83 الی 86 و صفحه 92 الی 100</w:t>
            </w:r>
          </w:p>
          <w:p w:rsidR="00F52686" w:rsidRPr="00F52686" w:rsidRDefault="00F52686" w:rsidP="00544BA7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قسمت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44BA7">
              <w:rPr>
                <w:rFonts w:cs="B Nazanin" w:hint="cs"/>
                <w:sz w:val="20"/>
                <w:szCs w:val="20"/>
                <w:rtl/>
                <w:lang w:bidi="fa-IR"/>
              </w:rPr>
              <w:t>–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8B4A45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C86477" w:rsidRPr="006D49D5" w:rsidTr="00546BB2">
        <w:tc>
          <w:tcPr>
            <w:tcW w:w="641" w:type="dxa"/>
            <w:vAlign w:val="center"/>
          </w:tcPr>
          <w:p w:rsidR="00C86477" w:rsidRPr="006D49D5" w:rsidRDefault="00C86477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84" w:type="dxa"/>
            <w:vAlign w:val="center"/>
          </w:tcPr>
          <w:p w:rsidR="00C86477" w:rsidRPr="006D49D5" w:rsidRDefault="00C86477" w:rsidP="005E34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3693" w:type="dxa"/>
            <w:vAlign w:val="center"/>
          </w:tcPr>
          <w:p w:rsidR="00C86477" w:rsidRPr="006D49D5" w:rsidRDefault="00C86477" w:rsidP="00DA7FD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 جلسه رفع اشکال و جلسه بعدی آزمون میان ترم از اول تا هفته ششم بصورت حذفی</w:t>
            </w:r>
          </w:p>
        </w:tc>
        <w:tc>
          <w:tcPr>
            <w:tcW w:w="2358" w:type="dxa"/>
            <w:vAlign w:val="center"/>
          </w:tcPr>
          <w:p w:rsidR="00C86477" w:rsidRPr="006D49D5" w:rsidRDefault="00C86477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86477" w:rsidRPr="006D49D5" w:rsidTr="00546BB2">
        <w:tc>
          <w:tcPr>
            <w:tcW w:w="641" w:type="dxa"/>
            <w:vAlign w:val="center"/>
          </w:tcPr>
          <w:p w:rsidR="00C86477" w:rsidRPr="006D49D5" w:rsidRDefault="00C86477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884" w:type="dxa"/>
            <w:vAlign w:val="center"/>
          </w:tcPr>
          <w:p w:rsidR="00C86477" w:rsidRPr="006D49D5" w:rsidRDefault="00D9301D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>آشنایی با مراحل تولید و ثبت ابر نقاط و تصاویر رقومی در پویشگرهای لیزری زمینی</w:t>
            </w:r>
          </w:p>
        </w:tc>
        <w:tc>
          <w:tcPr>
            <w:tcW w:w="3693" w:type="dxa"/>
            <w:vAlign w:val="center"/>
          </w:tcPr>
          <w:p w:rsidR="00D9301D" w:rsidRPr="00D9301D" w:rsidRDefault="00D9301D" w:rsidP="000C4E6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با </w:t>
            </w:r>
            <w:r w:rsidRPr="00D9301D">
              <w:rPr>
                <w:rFonts w:cs="B Nazanin" w:hint="cs"/>
                <w:sz w:val="20"/>
                <w:szCs w:val="20"/>
                <w:rtl/>
                <w:lang w:bidi="fa-IR"/>
              </w:rPr>
              <w:t>مقدم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ات و</w:t>
            </w:r>
            <w:r w:rsidRPr="00D930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اصول کار با ليزر اسکنر های زمينی شامل مراحل اخذ، ثبت ابر نقاط و پردازش با ت</w:t>
            </w:r>
            <w:r w:rsidR="000C4E6B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D930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کيد بر کاربردهای آن در صنعت </w:t>
            </w:r>
          </w:p>
          <w:p w:rsidR="00C86477" w:rsidRPr="00D9301D" w:rsidRDefault="00C86477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vAlign w:val="center"/>
          </w:tcPr>
          <w:p w:rsidR="00106FF4" w:rsidRDefault="00595D64" w:rsidP="00106FF4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آقای پروفسور </w:t>
            </w:r>
            <w:r>
              <w:rPr>
                <w:rFonts w:cs="B Nazanin"/>
                <w:sz w:val="20"/>
                <w:szCs w:val="20"/>
                <w:lang w:bidi="fa-IR"/>
              </w:rPr>
              <w:t>Nobert Pfeifer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مدرسه تابستانی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ISPRS 2007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دانشگاه وین اتریش</w:t>
            </w:r>
          </w:p>
          <w:p w:rsidR="00C86477" w:rsidRDefault="00D9301D" w:rsidP="00106FF4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فایل " قسمت 3 – جلسه 7"</w:t>
            </w:r>
          </w:p>
          <w:p w:rsidR="00587BA5" w:rsidRPr="00106FF4" w:rsidRDefault="00587BA5" w:rsidP="00587BA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خروجی پروژه های عملی انجام شده توسط تیم تحقیقاتی خودم و یا شرکت های همکار</w:t>
            </w:r>
          </w:p>
        </w:tc>
      </w:tr>
      <w:tr w:rsidR="00D9301D" w:rsidRPr="006D49D5" w:rsidTr="00546BB2">
        <w:tc>
          <w:tcPr>
            <w:tcW w:w="641" w:type="dxa"/>
            <w:vAlign w:val="center"/>
          </w:tcPr>
          <w:p w:rsidR="00D9301D" w:rsidRPr="006D49D5" w:rsidRDefault="00D9301D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84" w:type="dxa"/>
            <w:vAlign w:val="center"/>
          </w:tcPr>
          <w:p w:rsidR="00D9301D" w:rsidRPr="006D49D5" w:rsidRDefault="00D9301D" w:rsidP="00560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</w:rPr>
              <w:t>آشنایی با مراحل تولید و ثبت ابر نقاط و تصاویر رقومی در پویشگرهای لیزری زمینی (ادامه)</w:t>
            </w:r>
          </w:p>
        </w:tc>
        <w:tc>
          <w:tcPr>
            <w:tcW w:w="3693" w:type="dxa"/>
            <w:vAlign w:val="center"/>
          </w:tcPr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تعریف سیستم مختصات در برداشت زمينی و موقعیت ایستگاه های برداشت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اسکن دقیق رفلکتور ها و استخراج آنها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اخذ تصاویر همپوشانی دار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اخذ ابر نقاط از هر ایستگاه مورد نظر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استخراج موقعیت رفلکتورها از ابر نقاط و تصاویر در هر ایستگاه زمینی 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یافتن نقاط متناظر استخراج شده مربوط به رفلکتورها از ایستگاه های مختلف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انتقال مختصات ایستگاهی ابر نقاط و تصاویر به مختصات محلی (جهانی)</w:t>
            </w:r>
          </w:p>
          <w:p w:rsidR="0089514F" w:rsidRPr="00D3339C" w:rsidRDefault="00C37974" w:rsidP="00D3339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تولید ابر نقاط یکپارچه از کلیه ایستگاه ها به همراه تصاویر متناظر هر ایستگاه</w:t>
            </w:r>
          </w:p>
          <w:p w:rsidR="00D9301D" w:rsidRPr="00D3339C" w:rsidRDefault="00C37974" w:rsidP="00D333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39C">
              <w:rPr>
                <w:rFonts w:cs="B Nazanin" w:hint="cs"/>
                <w:sz w:val="20"/>
                <w:szCs w:val="20"/>
                <w:rtl/>
                <w:lang w:bidi="fa-IR"/>
              </w:rPr>
              <w:t>معرفی خطاها و نویزها و منابع آنها در فرایند ثبت ابر نقاط و تصاویر</w:t>
            </w:r>
          </w:p>
        </w:tc>
        <w:tc>
          <w:tcPr>
            <w:tcW w:w="2358" w:type="dxa"/>
            <w:vAlign w:val="center"/>
          </w:tcPr>
          <w:p w:rsidR="00D9301D" w:rsidRDefault="0076659A" w:rsidP="0076659A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سوم کتاب آقای گارسیا</w:t>
            </w:r>
          </w:p>
          <w:p w:rsidR="0076659A" w:rsidRDefault="0076659A" w:rsidP="0076659A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سوم کتاب آقای وسلمن صفحه 111 الی 121</w:t>
            </w:r>
          </w:p>
          <w:p w:rsidR="0076659A" w:rsidRDefault="0076659A" w:rsidP="0076659A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فایل " قسمت 3 </w:t>
            </w:r>
            <w:r w:rsidRPr="00106FF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</w:p>
          <w:p w:rsidR="0076659A" w:rsidRPr="0076659A" w:rsidRDefault="0076659A" w:rsidP="0076659A">
            <w:pPr>
              <w:pStyle w:val="ListParagraph"/>
              <w:bidi/>
              <w:ind w:left="3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3339C" w:rsidRPr="006D49D5" w:rsidTr="00546BB2">
        <w:tc>
          <w:tcPr>
            <w:tcW w:w="641" w:type="dxa"/>
            <w:vAlign w:val="center"/>
          </w:tcPr>
          <w:p w:rsidR="00D3339C" w:rsidRPr="006D49D5" w:rsidRDefault="00D3339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84" w:type="dxa"/>
            <w:vAlign w:val="center"/>
          </w:tcPr>
          <w:p w:rsidR="00D3339C" w:rsidRPr="006D49D5" w:rsidRDefault="00F412F6" w:rsidP="00F412F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هفته عملیات: </w:t>
            </w:r>
            <w:r w:rsidR="00D3339C">
              <w:rPr>
                <w:rFonts w:cs="B Nazanin" w:hint="cs"/>
                <w:sz w:val="16"/>
                <w:szCs w:val="18"/>
                <w:rtl/>
                <w:lang w:bidi="fa-IR"/>
              </w:rPr>
              <w:t>برداشت</w:t>
            </w:r>
            <w:r>
              <w:rPr>
                <w:rFonts w:cs="B Nazanin" w:hint="cs"/>
                <w:sz w:val="16"/>
                <w:szCs w:val="18"/>
                <w:rtl/>
                <w:lang w:bidi="fa-IR"/>
              </w:rPr>
              <w:t xml:space="preserve"> یک محدوده مشخص میدانی یا آزمایشگاهی</w:t>
            </w:r>
          </w:p>
        </w:tc>
        <w:tc>
          <w:tcPr>
            <w:tcW w:w="3693" w:type="dxa"/>
            <w:vAlign w:val="center"/>
          </w:tcPr>
          <w:p w:rsidR="00D3339C" w:rsidRPr="006D49D5" w:rsidRDefault="00D3339C" w:rsidP="00AF3DF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برداشت در آزمایشگاه بصورت عملی با </w:t>
            </w:r>
            <w:r w:rsidR="00AF3DF9">
              <w:rPr>
                <w:rFonts w:cs="B Nazanin" w:hint="cs"/>
                <w:sz w:val="20"/>
                <w:szCs w:val="20"/>
                <w:rtl/>
                <w:lang w:bidi="fa-IR"/>
              </w:rPr>
              <w:t>دستگاه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TLS Riegle 420i</w:t>
            </w:r>
          </w:p>
        </w:tc>
        <w:tc>
          <w:tcPr>
            <w:tcW w:w="2358" w:type="dxa"/>
            <w:vAlign w:val="center"/>
          </w:tcPr>
          <w:p w:rsidR="00D3339C" w:rsidRPr="006D49D5" w:rsidRDefault="00D3339C" w:rsidP="00EF6DF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آزمایشگاه پویشگرهای لیزری اتاق 429</w:t>
            </w:r>
          </w:p>
        </w:tc>
      </w:tr>
      <w:tr w:rsidR="00AF3DF9" w:rsidRPr="006D49D5" w:rsidTr="00546BB2">
        <w:tc>
          <w:tcPr>
            <w:tcW w:w="641" w:type="dxa"/>
            <w:vAlign w:val="center"/>
          </w:tcPr>
          <w:p w:rsidR="00AF3DF9" w:rsidRPr="006D49D5" w:rsidRDefault="00BD581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84" w:type="dxa"/>
            <w:vAlign w:val="center"/>
          </w:tcPr>
          <w:p w:rsidR="00AF3DF9" w:rsidRPr="00F30CD9" w:rsidRDefault="00F30CD9" w:rsidP="00C915B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با نحوه </w:t>
            </w:r>
            <w:r>
              <w:rPr>
                <w:rFonts w:cs="B Nazanin" w:hint="cs"/>
                <w:sz w:val="16"/>
                <w:szCs w:val="18"/>
                <w:rtl/>
              </w:rPr>
              <w:t>نمایش و ویرایش داده های پویشگر لیزری زمینی</w:t>
            </w:r>
          </w:p>
        </w:tc>
        <w:tc>
          <w:tcPr>
            <w:tcW w:w="3693" w:type="dxa"/>
            <w:vAlign w:val="center"/>
          </w:tcPr>
          <w:p w:rsidR="0089514F" w:rsidRPr="00F30CD9" w:rsidRDefault="00C37974" w:rsidP="00F30CD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30CD9">
              <w:rPr>
                <w:rFonts w:cs="B Nazanin" w:hint="cs"/>
                <w:sz w:val="20"/>
                <w:szCs w:val="20"/>
                <w:rtl/>
                <w:lang w:bidi="fa-IR"/>
              </w:rPr>
              <w:t>نمایش دو بعدی و سه بعدی  ابر نقاط</w:t>
            </w:r>
          </w:p>
          <w:p w:rsidR="0089514F" w:rsidRPr="00F30CD9" w:rsidRDefault="00C37974" w:rsidP="00F30CD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30CD9">
              <w:rPr>
                <w:rFonts w:cs="B Nazanin" w:hint="cs"/>
                <w:sz w:val="20"/>
                <w:szCs w:val="20"/>
                <w:rtl/>
                <w:lang w:bidi="fa-IR"/>
              </w:rPr>
              <w:t>کد دهی رنگی داده های ابر نقطه ای از تصاویر ثبت شده همزمان</w:t>
            </w:r>
          </w:p>
          <w:p w:rsidR="00AF3DF9" w:rsidRPr="00D7606B" w:rsidRDefault="00C37974" w:rsidP="00D760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606B">
              <w:rPr>
                <w:rFonts w:cs="B Nazanin" w:hint="cs"/>
                <w:sz w:val="20"/>
                <w:szCs w:val="20"/>
                <w:rtl/>
                <w:lang w:bidi="fa-IR"/>
              </w:rPr>
              <w:t>ویرایش داده ها</w:t>
            </w:r>
          </w:p>
          <w:p w:rsidR="0089514F" w:rsidRPr="00D7606B" w:rsidRDefault="00C37974" w:rsidP="00D7606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7606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حذف نقاط اشتباه و نویز</w:t>
            </w:r>
          </w:p>
          <w:p w:rsidR="0089514F" w:rsidRPr="00D7606B" w:rsidRDefault="00C37974" w:rsidP="00D7606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7606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فیلترینگ داده ها </w:t>
            </w:r>
          </w:p>
          <w:p w:rsidR="00D7606B" w:rsidRPr="006D49D5" w:rsidRDefault="00D7606B" w:rsidP="00D760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vAlign w:val="center"/>
          </w:tcPr>
          <w:p w:rsidR="00AF3DF9" w:rsidRDefault="00EB5DC5" w:rsidP="00EB5DC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جزوه درسی آقای پروفسور </w:t>
            </w:r>
            <w:r>
              <w:rPr>
                <w:rFonts w:cs="B Nazanin"/>
                <w:sz w:val="20"/>
                <w:szCs w:val="20"/>
                <w:lang w:bidi="fa-IR"/>
              </w:rPr>
              <w:t>Nobert Pfeifer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مدرسه تابستانی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ISPRS 2007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دانشگاه وین اتریش</w:t>
            </w:r>
          </w:p>
          <w:p w:rsidR="00EB5DC5" w:rsidRDefault="00EB5DC5" w:rsidP="00EB5DC5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کتاب آقای وسلمن صفحه 45 الی 53</w:t>
            </w:r>
            <w:r w:rsidR="00D7606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صفحه 135 الی 157</w:t>
            </w:r>
          </w:p>
          <w:p w:rsidR="00D269BE" w:rsidRPr="00EB5DC5" w:rsidRDefault="00EB5DC5" w:rsidP="005C35FD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فایل " قسمت 3 </w:t>
            </w:r>
            <w:r w:rsidRPr="00EB5DC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  <w:r w:rsidR="005C35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D269BE"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" قسمت 3 </w:t>
            </w:r>
            <w:r w:rsidR="00D269BE" w:rsidRPr="00EB5DC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D269BE"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 w:rsidR="00D269BE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D269BE"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AF3DF9" w:rsidRPr="006D49D5" w:rsidTr="00546BB2">
        <w:tc>
          <w:tcPr>
            <w:tcW w:w="641" w:type="dxa"/>
            <w:vAlign w:val="center"/>
          </w:tcPr>
          <w:p w:rsidR="00AF3DF9" w:rsidRPr="006D49D5" w:rsidRDefault="00BD581C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2884" w:type="dxa"/>
            <w:vAlign w:val="center"/>
          </w:tcPr>
          <w:p w:rsidR="00BA64A2" w:rsidRPr="00BA64A2" w:rsidRDefault="00BA64A2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مثلث بندی، تولید مدل سه بعدی و کیفیت داده ها</w:t>
            </w:r>
          </w:p>
          <w:p w:rsidR="00AF3DF9" w:rsidRPr="00BA64A2" w:rsidRDefault="00AF3DF9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3" w:type="dxa"/>
            <w:vAlign w:val="center"/>
          </w:tcPr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همسایگی و ویژگی ها در ابر نقاط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قطعه بندی و طبقه بندی ابر نقاط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مثلث بندی ابر نقاط 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روش های درونیابی ابر نقاط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روش های نمایش مدل سه بعدی رقومی زمین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اضافه نمودن بافت از تصاویر بر روی مدل سه بعدی حاصل از ابر نقاط</w:t>
            </w:r>
          </w:p>
          <w:p w:rsidR="0089514F" w:rsidRPr="00BA64A2" w:rsidRDefault="00C37974" w:rsidP="00BA64A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A64A2">
              <w:rPr>
                <w:rFonts w:cs="B Nazanin" w:hint="cs"/>
                <w:sz w:val="20"/>
                <w:szCs w:val="20"/>
                <w:rtl/>
                <w:lang w:bidi="fa-IR"/>
              </w:rPr>
              <w:t>ارزیابی کیفیت مدل رقومی تولید شده در پویشگرهای لیزری زمینی</w:t>
            </w:r>
          </w:p>
          <w:p w:rsidR="00AF3DF9" w:rsidRPr="00BA64A2" w:rsidRDefault="00AF3DF9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8" w:type="dxa"/>
            <w:vAlign w:val="center"/>
          </w:tcPr>
          <w:p w:rsidR="00BA64A2" w:rsidRDefault="00BA64A2" w:rsidP="00BA64A2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آقای پروفسور </w:t>
            </w:r>
            <w:r>
              <w:rPr>
                <w:rFonts w:cs="B Nazanin"/>
                <w:sz w:val="20"/>
                <w:szCs w:val="20"/>
                <w:lang w:bidi="fa-IR"/>
              </w:rPr>
              <w:t>Nobert Pfeifer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مدرسه تابستانی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ISPRS 2007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دانشگاه وین اتریش</w:t>
            </w:r>
          </w:p>
          <w:p w:rsidR="00010983" w:rsidRDefault="00010983" w:rsidP="00BA64A2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آقای وسلمن صفحه 158 الی 163</w:t>
            </w:r>
          </w:p>
          <w:p w:rsidR="00BA64A2" w:rsidRDefault="00BA64A2" w:rsidP="00010983">
            <w:pPr>
              <w:pStyle w:val="ListParagraph"/>
              <w:numPr>
                <w:ilvl w:val="0"/>
                <w:numId w:val="3"/>
              </w:numPr>
              <w:bidi/>
              <w:ind w:left="342" w:hanging="342"/>
              <w:rPr>
                <w:rFonts w:cs="B Nazanin"/>
                <w:sz w:val="20"/>
                <w:szCs w:val="20"/>
                <w:lang w:bidi="fa-IR"/>
              </w:rPr>
            </w:pP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جزوه درسی خودم در فایل " قسمت 3 </w:t>
            </w:r>
            <w:r w:rsidRPr="00106FF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  <w:r w:rsidRPr="00106FF4">
              <w:rPr>
                <w:rFonts w:cs="B Nazanin" w:hint="cs"/>
                <w:sz w:val="20"/>
                <w:szCs w:val="20"/>
                <w:rtl/>
                <w:lang w:bidi="fa-IR"/>
              </w:rPr>
              <w:t>"</w:t>
            </w:r>
          </w:p>
          <w:p w:rsidR="00AF3DF9" w:rsidRPr="00BA64A2" w:rsidRDefault="00AF3DF9" w:rsidP="00C915B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5114B" w:rsidRPr="006D49D5" w:rsidTr="00546BB2">
        <w:tc>
          <w:tcPr>
            <w:tcW w:w="641" w:type="dxa"/>
            <w:vAlign w:val="center"/>
          </w:tcPr>
          <w:p w:rsidR="0065114B" w:rsidRPr="006D49D5" w:rsidRDefault="0065114B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884" w:type="dxa"/>
            <w:vAlign w:val="center"/>
          </w:tcPr>
          <w:p w:rsidR="0065114B" w:rsidRPr="006D49D5" w:rsidRDefault="0065114B" w:rsidP="006B586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>هفته عملیات: تولید ابر نقاط یکپارچه و انجام پردازش های اولیه</w:t>
            </w:r>
          </w:p>
        </w:tc>
        <w:tc>
          <w:tcPr>
            <w:tcW w:w="3693" w:type="dxa"/>
            <w:vAlign w:val="center"/>
          </w:tcPr>
          <w:p w:rsidR="0065114B" w:rsidRPr="006D49D5" w:rsidRDefault="0065114B" w:rsidP="0094279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پردازش با نرم افزار </w:t>
            </w:r>
            <w:r w:rsidR="00942798">
              <w:rPr>
                <w:rFonts w:cs="B Nazanin"/>
                <w:sz w:val="20"/>
                <w:szCs w:val="20"/>
                <w:lang w:bidi="fa-IR"/>
              </w:rPr>
              <w:t>RiscanPro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منظور تولید </w:t>
            </w:r>
            <w:r w:rsidR="00942798">
              <w:rPr>
                <w:rFonts w:cs="B Nazanin" w:hint="cs"/>
                <w:sz w:val="20"/>
                <w:szCs w:val="20"/>
                <w:rtl/>
                <w:lang w:bidi="fa-IR"/>
              </w:rPr>
              <w:t>ابر نقطه یکپارچه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حاصل از برداشت در آزمایشگاه </w:t>
            </w:r>
            <w:r w:rsidR="00942798">
              <w:rPr>
                <w:rFonts w:cs="B Nazanin" w:hint="cs"/>
                <w:sz w:val="20"/>
                <w:szCs w:val="20"/>
                <w:rtl/>
                <w:lang w:bidi="fa-IR"/>
              </w:rPr>
              <w:t>و ایجاد محصولات اولیه</w:t>
            </w:r>
          </w:p>
        </w:tc>
        <w:tc>
          <w:tcPr>
            <w:tcW w:w="2358" w:type="dxa"/>
            <w:vAlign w:val="center"/>
          </w:tcPr>
          <w:p w:rsidR="0065114B" w:rsidRPr="006D49D5" w:rsidRDefault="0065114B" w:rsidP="00C126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آزمایشگاه پویشگرهای لیزری اتاق 429 یا کلاس</w:t>
            </w:r>
          </w:p>
        </w:tc>
      </w:tr>
      <w:tr w:rsidR="0065114B" w:rsidRPr="006D49D5" w:rsidTr="00546BB2">
        <w:tc>
          <w:tcPr>
            <w:tcW w:w="641" w:type="dxa"/>
            <w:vAlign w:val="center"/>
          </w:tcPr>
          <w:p w:rsidR="0065114B" w:rsidRPr="006D49D5" w:rsidRDefault="0065114B" w:rsidP="00560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884" w:type="dxa"/>
            <w:vAlign w:val="center"/>
          </w:tcPr>
          <w:p w:rsidR="0065114B" w:rsidRPr="006D49D5" w:rsidRDefault="0065114B" w:rsidP="008A2AA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8"/>
                <w:rtl/>
                <w:lang w:bidi="fa-IR"/>
              </w:rPr>
              <w:t>هفته عملیات: انجام پردازش های پیشرفته</w:t>
            </w:r>
          </w:p>
        </w:tc>
        <w:tc>
          <w:tcPr>
            <w:tcW w:w="3693" w:type="dxa"/>
            <w:vAlign w:val="center"/>
          </w:tcPr>
          <w:p w:rsidR="0065114B" w:rsidRPr="006D49D5" w:rsidRDefault="0065114B" w:rsidP="00E268C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انجام کار عملی با نرم افزار ها و مشاهده و ویرایش ابر نقاط و همچنین فیلترینگ آنها و تولید مدل رقومی از اشیا یا زمین و در نهایت بررسی دقت نهایی مدل</w:t>
            </w:r>
          </w:p>
        </w:tc>
        <w:tc>
          <w:tcPr>
            <w:tcW w:w="2358" w:type="dxa"/>
            <w:vAlign w:val="center"/>
          </w:tcPr>
          <w:p w:rsidR="0065114B" w:rsidRPr="006D49D5" w:rsidRDefault="0065114B" w:rsidP="00E268C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آزمایشگاه پویشگرهای لیزری اتاق 429 یا کلاس</w:t>
            </w:r>
          </w:p>
        </w:tc>
      </w:tr>
      <w:tr w:rsidR="0065114B" w:rsidRPr="006D49D5" w:rsidTr="00546BB2">
        <w:tc>
          <w:tcPr>
            <w:tcW w:w="641" w:type="dxa"/>
            <w:shd w:val="clear" w:color="auto" w:fill="B6DDE8" w:themeFill="accent5" w:themeFillTint="66"/>
            <w:vAlign w:val="center"/>
          </w:tcPr>
          <w:p w:rsidR="0065114B" w:rsidRPr="006D49D5" w:rsidRDefault="0065114B" w:rsidP="00546BB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884" w:type="dxa"/>
            <w:shd w:val="clear" w:color="auto" w:fill="B6DDE8" w:themeFill="accent5" w:themeFillTint="66"/>
          </w:tcPr>
          <w:p w:rsidR="0065114B" w:rsidRPr="006D49D5" w:rsidRDefault="0065114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693" w:type="dxa"/>
            <w:shd w:val="clear" w:color="auto" w:fill="B6DDE8" w:themeFill="accent5" w:themeFillTint="66"/>
          </w:tcPr>
          <w:p w:rsidR="0065114B" w:rsidRPr="006D49D5" w:rsidRDefault="0065114B" w:rsidP="000C4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مجموعه ای از س</w:t>
            </w:r>
            <w:r w:rsidR="000C4E6B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2358" w:type="dxa"/>
            <w:shd w:val="clear" w:color="auto" w:fill="B6DDE8" w:themeFill="accent5" w:themeFillTint="66"/>
          </w:tcPr>
          <w:p w:rsidR="0065114B" w:rsidRPr="006D49D5" w:rsidRDefault="0065114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7A16CF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تعداد، گروهی و یا انفرادی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>، موضوع، میزان ساعت مورد نیاز</w:t>
            </w:r>
            <w:r w:rsidR="00CF07FC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CF07FC" w:rsidRDefault="00CF07FC" w:rsidP="00CF07FC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تمرینات حل کردنی و یا برنامه نویسی بصورت انفرادی خواهد بود که حدود 4 تمرین کلا به مدت 4 ساعت زمان خواهد برد.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CF07FC" w:rsidRDefault="007A16CF" w:rsidP="00CF07F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>توضیح جزئیات</w:t>
            </w:r>
            <w:r w:rsidR="00284DEF"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737DAA"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 w:rsidR="00284DEF"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  <w:r w:rsidR="00CF07FC"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CF07FC" w:rsidRPr="00CF07FC" w:rsidRDefault="00CF07FC" w:rsidP="00CF07FC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پروژه در قالب انجام </w:t>
            </w: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>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عملی در </w:t>
            </w: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نرم افزار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بوده که </w:t>
            </w: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کلا در قالب گروه های 4 نفره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 باشد </w:t>
            </w: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حداکثر یک پروژه عملی نسبتا بزرگ خواهد بود که حدود 16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الی 20 </w:t>
            </w:r>
            <w:r w:rsidRPr="00CF07FC">
              <w:rPr>
                <w:rFonts w:cs="B Nazanin" w:hint="cs"/>
                <w:sz w:val="20"/>
                <w:szCs w:val="20"/>
                <w:rtl/>
                <w:lang w:bidi="fa-IR"/>
              </w:rPr>
              <w:t>ساعت برای انجام آن کافی خواهد بود.</w:t>
            </w:r>
          </w:p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توضیح جزئیات، </w:t>
            </w:r>
            <w:r w:rsidR="00737DAA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  <w:r w:rsidR="00CF07FC">
              <w:rPr>
                <w:rFonts w:cs="B Nazanin" w:hint="cs"/>
                <w:sz w:val="20"/>
                <w:szCs w:val="20"/>
                <w:rtl/>
                <w:lang w:bidi="fa-IR"/>
              </w:rPr>
              <w:t>: ندارد</w:t>
            </w:r>
          </w:p>
        </w:tc>
      </w:tr>
    </w:tbl>
    <w:p w:rsidR="005216E8" w:rsidRPr="006D49D5" w:rsidRDefault="005216E8" w:rsidP="005216E8">
      <w:pPr>
        <w:bidi/>
        <w:rPr>
          <w:rFonts w:cs="B Nazanin"/>
          <w:sz w:val="20"/>
          <w:szCs w:val="20"/>
          <w:lang w:bidi="fa-IR"/>
        </w:rPr>
      </w:pPr>
    </w:p>
    <w:sectPr w:rsidR="005216E8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C4" w:rsidRDefault="005A40C4" w:rsidP="00C6078A">
      <w:pPr>
        <w:spacing w:after="0" w:line="240" w:lineRule="auto"/>
      </w:pPr>
      <w:r>
        <w:separator/>
      </w:r>
    </w:p>
  </w:endnote>
  <w:endnote w:type="continuationSeparator" w:id="0">
    <w:p w:rsidR="005A40C4" w:rsidRDefault="005A40C4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C4" w:rsidRDefault="005A40C4" w:rsidP="00C6078A">
      <w:pPr>
        <w:spacing w:after="0" w:line="240" w:lineRule="auto"/>
      </w:pPr>
      <w:r>
        <w:separator/>
      </w:r>
    </w:p>
  </w:footnote>
  <w:footnote w:type="continuationSeparator" w:id="0">
    <w:p w:rsidR="005A40C4" w:rsidRDefault="005A40C4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0A7"/>
    <w:multiLevelType w:val="hybridMultilevel"/>
    <w:tmpl w:val="A122386C"/>
    <w:lvl w:ilvl="0" w:tplc="201428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0E0"/>
    <w:multiLevelType w:val="hybridMultilevel"/>
    <w:tmpl w:val="137A77A2"/>
    <w:lvl w:ilvl="0" w:tplc="201428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CA"/>
    <w:multiLevelType w:val="hybridMultilevel"/>
    <w:tmpl w:val="8D0ED7CC"/>
    <w:lvl w:ilvl="0" w:tplc="F6EC84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0B56"/>
    <w:multiLevelType w:val="hybridMultilevel"/>
    <w:tmpl w:val="1A360AD2"/>
    <w:lvl w:ilvl="0" w:tplc="7DFC9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6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E3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76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06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00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C2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6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04E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5078"/>
    <w:multiLevelType w:val="hybridMultilevel"/>
    <w:tmpl w:val="9E20B992"/>
    <w:lvl w:ilvl="0" w:tplc="A43879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1C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E5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A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081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CD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A8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4C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EB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04F7C"/>
    <w:multiLevelType w:val="hybridMultilevel"/>
    <w:tmpl w:val="15860526"/>
    <w:lvl w:ilvl="0" w:tplc="D86AD1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4F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8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A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CE1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24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80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611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6D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532E6"/>
    <w:multiLevelType w:val="hybridMultilevel"/>
    <w:tmpl w:val="11486EFA"/>
    <w:lvl w:ilvl="0" w:tplc="9DC87C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3FCB"/>
    <w:multiLevelType w:val="hybridMultilevel"/>
    <w:tmpl w:val="069ABB2A"/>
    <w:lvl w:ilvl="0" w:tplc="AFFE4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ACC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65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C2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4F3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4C4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11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9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E3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12F69"/>
    <w:multiLevelType w:val="hybridMultilevel"/>
    <w:tmpl w:val="B2088FB8"/>
    <w:lvl w:ilvl="0" w:tplc="62DC05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10983"/>
    <w:rsid w:val="000344FB"/>
    <w:rsid w:val="00042A38"/>
    <w:rsid w:val="000B6F64"/>
    <w:rsid w:val="000C4E6B"/>
    <w:rsid w:val="000F3E03"/>
    <w:rsid w:val="00106FF4"/>
    <w:rsid w:val="00116878"/>
    <w:rsid w:val="001553B0"/>
    <w:rsid w:val="001E38CE"/>
    <w:rsid w:val="002019D7"/>
    <w:rsid w:val="00233E0E"/>
    <w:rsid w:val="00252B29"/>
    <w:rsid w:val="002623F7"/>
    <w:rsid w:val="002638E7"/>
    <w:rsid w:val="002664A6"/>
    <w:rsid w:val="0027143B"/>
    <w:rsid w:val="00284DEF"/>
    <w:rsid w:val="002C1B49"/>
    <w:rsid w:val="00306101"/>
    <w:rsid w:val="003071DA"/>
    <w:rsid w:val="00324506"/>
    <w:rsid w:val="003355E7"/>
    <w:rsid w:val="00387ABF"/>
    <w:rsid w:val="003C2188"/>
    <w:rsid w:val="003F3D78"/>
    <w:rsid w:val="00433E51"/>
    <w:rsid w:val="00434535"/>
    <w:rsid w:val="00441A7A"/>
    <w:rsid w:val="004421F9"/>
    <w:rsid w:val="00471320"/>
    <w:rsid w:val="004E67C8"/>
    <w:rsid w:val="004F1E4D"/>
    <w:rsid w:val="005216E8"/>
    <w:rsid w:val="005425D8"/>
    <w:rsid w:val="00544BA7"/>
    <w:rsid w:val="00546BB2"/>
    <w:rsid w:val="00562102"/>
    <w:rsid w:val="00587BA5"/>
    <w:rsid w:val="00595D64"/>
    <w:rsid w:val="005A40C4"/>
    <w:rsid w:val="005C1033"/>
    <w:rsid w:val="005C35FD"/>
    <w:rsid w:val="005D2034"/>
    <w:rsid w:val="006367E9"/>
    <w:rsid w:val="0065114B"/>
    <w:rsid w:val="00675565"/>
    <w:rsid w:val="00675C35"/>
    <w:rsid w:val="0069663B"/>
    <w:rsid w:val="006C4553"/>
    <w:rsid w:val="006D49D5"/>
    <w:rsid w:val="006E3776"/>
    <w:rsid w:val="006E75AD"/>
    <w:rsid w:val="00737DAA"/>
    <w:rsid w:val="0076160F"/>
    <w:rsid w:val="0076659A"/>
    <w:rsid w:val="007A16CF"/>
    <w:rsid w:val="007C6572"/>
    <w:rsid w:val="00826EF4"/>
    <w:rsid w:val="008509A6"/>
    <w:rsid w:val="0086757E"/>
    <w:rsid w:val="0089514F"/>
    <w:rsid w:val="008B4A45"/>
    <w:rsid w:val="008B5087"/>
    <w:rsid w:val="008B52FB"/>
    <w:rsid w:val="008D25E8"/>
    <w:rsid w:val="008E04EE"/>
    <w:rsid w:val="00906863"/>
    <w:rsid w:val="00942798"/>
    <w:rsid w:val="00943FE0"/>
    <w:rsid w:val="00945071"/>
    <w:rsid w:val="00947CA3"/>
    <w:rsid w:val="00967923"/>
    <w:rsid w:val="009935E8"/>
    <w:rsid w:val="009973C8"/>
    <w:rsid w:val="009B42B3"/>
    <w:rsid w:val="009E5536"/>
    <w:rsid w:val="00A22AD6"/>
    <w:rsid w:val="00A26BB8"/>
    <w:rsid w:val="00A33AC0"/>
    <w:rsid w:val="00A80BD9"/>
    <w:rsid w:val="00AA482C"/>
    <w:rsid w:val="00AB1927"/>
    <w:rsid w:val="00AC3820"/>
    <w:rsid w:val="00AF3DF9"/>
    <w:rsid w:val="00B01F70"/>
    <w:rsid w:val="00B31665"/>
    <w:rsid w:val="00B45138"/>
    <w:rsid w:val="00B70FA9"/>
    <w:rsid w:val="00B91E4C"/>
    <w:rsid w:val="00B974E3"/>
    <w:rsid w:val="00BA39BD"/>
    <w:rsid w:val="00BA4B2B"/>
    <w:rsid w:val="00BA64A2"/>
    <w:rsid w:val="00BB7B3A"/>
    <w:rsid w:val="00BD581C"/>
    <w:rsid w:val="00C233DE"/>
    <w:rsid w:val="00C37974"/>
    <w:rsid w:val="00C5229E"/>
    <w:rsid w:val="00C53AB9"/>
    <w:rsid w:val="00C6078A"/>
    <w:rsid w:val="00C86477"/>
    <w:rsid w:val="00C915BD"/>
    <w:rsid w:val="00C93E31"/>
    <w:rsid w:val="00CF07FC"/>
    <w:rsid w:val="00D24B06"/>
    <w:rsid w:val="00D269BE"/>
    <w:rsid w:val="00D3339C"/>
    <w:rsid w:val="00D37DF7"/>
    <w:rsid w:val="00D4447A"/>
    <w:rsid w:val="00D46036"/>
    <w:rsid w:val="00D57DB5"/>
    <w:rsid w:val="00D7606B"/>
    <w:rsid w:val="00D8596E"/>
    <w:rsid w:val="00D92A21"/>
    <w:rsid w:val="00D9301D"/>
    <w:rsid w:val="00D97BBE"/>
    <w:rsid w:val="00DA7FDA"/>
    <w:rsid w:val="00DD1D6F"/>
    <w:rsid w:val="00DD7711"/>
    <w:rsid w:val="00E0047D"/>
    <w:rsid w:val="00E0099A"/>
    <w:rsid w:val="00E16CCF"/>
    <w:rsid w:val="00E43EE2"/>
    <w:rsid w:val="00E622F3"/>
    <w:rsid w:val="00E66081"/>
    <w:rsid w:val="00E75BF2"/>
    <w:rsid w:val="00E8024D"/>
    <w:rsid w:val="00EB5DC5"/>
    <w:rsid w:val="00EE5961"/>
    <w:rsid w:val="00EF6DF6"/>
    <w:rsid w:val="00F12FB9"/>
    <w:rsid w:val="00F14151"/>
    <w:rsid w:val="00F30CD9"/>
    <w:rsid w:val="00F412F6"/>
    <w:rsid w:val="00F47973"/>
    <w:rsid w:val="00F52686"/>
    <w:rsid w:val="00F71A2B"/>
    <w:rsid w:val="00F808CF"/>
    <w:rsid w:val="00F81FDA"/>
    <w:rsid w:val="00F944B6"/>
    <w:rsid w:val="00FA4C7F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9FF486E-116B-4E0A-A2A8-0493B38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customStyle="1" w:styleId="author">
    <w:name w:val="author"/>
    <w:basedOn w:val="DefaultParagraphFont"/>
    <w:rsid w:val="00F808CF"/>
  </w:style>
  <w:style w:type="character" w:styleId="Hyperlink">
    <w:name w:val="Hyperlink"/>
    <w:basedOn w:val="DefaultParagraphFont"/>
    <w:uiPriority w:val="99"/>
    <w:semiHidden/>
    <w:unhideWhenUsed/>
    <w:rsid w:val="00F808C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F808CF"/>
  </w:style>
  <w:style w:type="character" w:customStyle="1" w:styleId="Heading1Char">
    <w:name w:val="Heading 1 Char"/>
    <w:basedOn w:val="DefaultParagraphFont"/>
    <w:link w:val="Heading1"/>
    <w:uiPriority w:val="9"/>
    <w:rsid w:val="00F80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808CF"/>
  </w:style>
  <w:style w:type="character" w:customStyle="1" w:styleId="a-size-base">
    <w:name w:val="a-size-base"/>
    <w:basedOn w:val="DefaultParagraphFont"/>
    <w:rsid w:val="00F808CF"/>
  </w:style>
  <w:style w:type="paragraph" w:styleId="ListParagraph">
    <w:name w:val="List Paragraph"/>
    <w:basedOn w:val="Normal"/>
    <w:uiPriority w:val="34"/>
    <w:qFormat/>
    <w:rsid w:val="0099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46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61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32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11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9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2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9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38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12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5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5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8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60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51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0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245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29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05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8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58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tbo=p&amp;tbm=bks&amp;q=inauthor:%22Jos%C3%A9+Luis+Lerma+Garc%C3%ADa%22&amp;source=gbs_metadata_r&amp;cad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2?ie=UTF8&amp;text=Hans-Gerd+Maas&amp;search-alias=books&amp;field-author=Hans-Gerd+Maas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1?ie=UTF8&amp;text=George+Vosselman&amp;search-alias=books&amp;field-author=George+Vosselma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F36C-2F98-4682-A361-4BA4FED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130</cp:revision>
  <cp:lastPrinted>2018-08-07T18:07:00Z</cp:lastPrinted>
  <dcterms:created xsi:type="dcterms:W3CDTF">2018-06-13T06:00:00Z</dcterms:created>
  <dcterms:modified xsi:type="dcterms:W3CDTF">2018-09-12T09:34:00Z</dcterms:modified>
</cp:coreProperties>
</file>