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35" w:rsidRPr="006C4553" w:rsidRDefault="00F12FB9" w:rsidP="00FF3DE0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6C4553">
        <w:rPr>
          <w:rFonts w:cs="B Nazanin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5675E374" wp14:editId="03A3AC04">
            <wp:simplePos x="0" y="0"/>
            <wp:positionH relativeFrom="column">
              <wp:posOffset>2266950</wp:posOffset>
            </wp:positionH>
            <wp:positionV relativeFrom="paragraph">
              <wp:posOffset>-800100</wp:posOffset>
            </wp:positionV>
            <wp:extent cx="1714500" cy="150241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-Un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A7A" w:rsidRPr="006C4553">
        <w:rPr>
          <w:rFonts w:cs="B Nazanin" w:hint="cs"/>
          <w:b/>
          <w:bCs/>
          <w:sz w:val="24"/>
          <w:szCs w:val="24"/>
          <w:rtl/>
          <w:lang w:bidi="fa-IR"/>
        </w:rPr>
        <w:t>برگ راهنمای</w:t>
      </w:r>
      <w:r w:rsidR="00675C35" w:rsidRPr="006C4553">
        <w:rPr>
          <w:rFonts w:cs="B Nazanin" w:hint="cs"/>
          <w:b/>
          <w:bCs/>
          <w:sz w:val="24"/>
          <w:szCs w:val="24"/>
          <w:rtl/>
          <w:lang w:bidi="fa-IR"/>
        </w:rPr>
        <w:t xml:space="preserve"> درس</w:t>
      </w:r>
    </w:p>
    <w:p w:rsidR="00801BD6" w:rsidRDefault="00675C35" w:rsidP="00922B5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12FB9">
        <w:rPr>
          <w:rFonts w:cs="B Nazanin" w:hint="cs"/>
          <w:b/>
          <w:bCs/>
          <w:sz w:val="24"/>
          <w:szCs w:val="24"/>
          <w:rtl/>
          <w:lang w:bidi="fa-IR"/>
        </w:rPr>
        <w:t xml:space="preserve">عنوان درس: </w:t>
      </w:r>
      <w:r w:rsidR="00B01F70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922B52">
        <w:rPr>
          <w:rFonts w:cs="B Nazanin" w:hint="cs"/>
          <w:b/>
          <w:bCs/>
          <w:sz w:val="24"/>
          <w:szCs w:val="24"/>
          <w:rtl/>
          <w:lang w:bidi="fa-IR"/>
        </w:rPr>
        <w:t>تشخیص الگو از تصاویر سنجش از دوری</w:t>
      </w:r>
      <w:r w:rsidR="00B01F70">
        <w:rPr>
          <w:rFonts w:cs="B Nazanin" w:hint="cs"/>
          <w:b/>
          <w:bCs/>
          <w:sz w:val="24"/>
          <w:szCs w:val="24"/>
          <w:rtl/>
          <w:lang w:bidi="fa-IR"/>
        </w:rPr>
        <w:t xml:space="preserve">        </w:t>
      </w:r>
    </w:p>
    <w:p w:rsidR="00801BD6" w:rsidRDefault="00675C35" w:rsidP="00801BD6">
      <w:pPr>
        <w:bidi/>
        <w:jc w:val="both"/>
        <w:rPr>
          <w:rFonts w:cs="B Nazanin"/>
          <w:b/>
          <w:bCs/>
          <w:rtl/>
          <w:lang w:bidi="fa-IR"/>
        </w:rPr>
      </w:pPr>
      <w:r w:rsidRPr="00DD7711">
        <w:rPr>
          <w:rFonts w:cs="B Nazanin" w:hint="cs"/>
          <w:b/>
          <w:bCs/>
          <w:sz w:val="20"/>
          <w:szCs w:val="20"/>
          <w:rtl/>
          <w:lang w:bidi="fa-IR"/>
        </w:rPr>
        <w:t>تعداد واحد</w:t>
      </w:r>
      <w:r w:rsidR="00E8024D">
        <w:rPr>
          <w:rFonts w:cs="B Nazanin" w:hint="cs"/>
          <w:b/>
          <w:bCs/>
          <w:rtl/>
          <w:lang w:bidi="fa-IR"/>
        </w:rPr>
        <w:t xml:space="preserve"> </w:t>
      </w:r>
      <w:r w:rsidR="00922B52">
        <w:rPr>
          <w:rFonts w:cs="B Nazanin" w:hint="cs"/>
          <w:b/>
          <w:bCs/>
          <w:rtl/>
          <w:lang w:bidi="fa-IR"/>
        </w:rPr>
        <w:t>:3</w:t>
      </w:r>
      <w:r w:rsidR="00E8024D">
        <w:rPr>
          <w:rFonts w:cs="B Nazanin" w:hint="cs"/>
          <w:b/>
          <w:bCs/>
          <w:rtl/>
          <w:lang w:bidi="fa-IR"/>
        </w:rPr>
        <w:t xml:space="preserve">                          </w:t>
      </w:r>
    </w:p>
    <w:p w:rsidR="00675C35" w:rsidRPr="006C4553" w:rsidRDefault="00675C35" w:rsidP="00801BD6">
      <w:pPr>
        <w:bidi/>
        <w:jc w:val="both"/>
        <w:rPr>
          <w:rFonts w:cs="B Nazanin"/>
          <w:b/>
          <w:bCs/>
          <w:rtl/>
          <w:lang w:bidi="fa-IR"/>
        </w:rPr>
      </w:pPr>
      <w:r w:rsidRPr="006C4553">
        <w:rPr>
          <w:rFonts w:cs="B Nazanin" w:hint="cs"/>
          <w:b/>
          <w:bCs/>
          <w:rtl/>
          <w:lang w:bidi="fa-IR"/>
        </w:rPr>
        <w:t xml:space="preserve">نام </w:t>
      </w:r>
      <w:r w:rsidR="00E8024D">
        <w:rPr>
          <w:rFonts w:cs="B Nazanin" w:hint="cs"/>
          <w:b/>
          <w:bCs/>
          <w:rtl/>
          <w:lang w:bidi="fa-IR"/>
        </w:rPr>
        <w:t>استاد:</w:t>
      </w:r>
      <w:r w:rsidR="00922B52">
        <w:rPr>
          <w:rFonts w:cs="B Nazanin" w:hint="cs"/>
          <w:b/>
          <w:bCs/>
          <w:rtl/>
          <w:lang w:bidi="fa-IR"/>
        </w:rPr>
        <w:t xml:space="preserve"> یاسر مقصودی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34"/>
        <w:gridCol w:w="4716"/>
      </w:tblGrid>
      <w:tr w:rsidR="005425D8" w:rsidRPr="006D49D5" w:rsidTr="00D8596E">
        <w:tc>
          <w:tcPr>
            <w:tcW w:w="9576" w:type="dxa"/>
            <w:gridSpan w:val="2"/>
            <w:shd w:val="clear" w:color="auto" w:fill="B6DDE8" w:themeFill="accent5" w:themeFillTint="66"/>
          </w:tcPr>
          <w:p w:rsidR="005425D8" w:rsidRPr="006D49D5" w:rsidRDefault="00E16CCF" w:rsidP="003731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سال تحصیلی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373155">
              <w:rPr>
                <w:rFonts w:cs="B Nazanin" w:hint="cs"/>
                <w:sz w:val="20"/>
                <w:szCs w:val="20"/>
                <w:rtl/>
                <w:lang w:bidi="fa-IR"/>
              </w:rPr>
              <w:t>98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="00F12FB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1397</w:t>
            </w:r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نیمسال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اول</w:t>
            </w:r>
          </w:p>
        </w:tc>
      </w:tr>
      <w:tr w:rsidR="00675C35" w:rsidRPr="006D49D5" w:rsidTr="00675C35">
        <w:tc>
          <w:tcPr>
            <w:tcW w:w="4788" w:type="dxa"/>
          </w:tcPr>
          <w:p w:rsidR="00675C35" w:rsidRPr="006D49D5" w:rsidRDefault="00967923" w:rsidP="00042A3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دانشکده مهندسی نقشه برداری</w:t>
            </w:r>
          </w:p>
        </w:tc>
        <w:tc>
          <w:tcPr>
            <w:tcW w:w="4788" w:type="dxa"/>
          </w:tcPr>
          <w:p w:rsidR="00675C35" w:rsidRPr="006D49D5" w:rsidRDefault="00FF3DE0" w:rsidP="00922B52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پست الکترونیک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</w:t>
            </w:r>
            <w:hyperlink r:id="rId8" w:history="1">
              <w:r w:rsidR="00922B52" w:rsidRPr="005E62B0">
                <w:rPr>
                  <w:rStyle w:val="Hyperlink"/>
                  <w:rFonts w:cs="B Nazanin"/>
                  <w:sz w:val="20"/>
                  <w:szCs w:val="20"/>
                  <w:lang w:bidi="fa-IR"/>
                </w:rPr>
                <w:t>ymaghsoudi@kntu.ac.ir</w:t>
              </w:r>
            </w:hyperlink>
          </w:p>
        </w:tc>
      </w:tr>
      <w:tr w:rsidR="00675C35" w:rsidRPr="006D49D5" w:rsidTr="00675C35">
        <w:tc>
          <w:tcPr>
            <w:tcW w:w="4788" w:type="dxa"/>
          </w:tcPr>
          <w:p w:rsidR="00675C35" w:rsidRPr="006D49D5" w:rsidRDefault="005425D8" w:rsidP="006F4E5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زمان تدریس: </w:t>
            </w:r>
            <w:r w:rsidR="006F4E5F">
              <w:rPr>
                <w:rFonts w:cs="B Nazanin" w:hint="cs"/>
                <w:sz w:val="20"/>
                <w:szCs w:val="20"/>
                <w:rtl/>
                <w:lang w:bidi="fa-IR"/>
              </w:rPr>
              <w:t>سه شنبه و چهارشنبه ساعت 30/10-9</w:t>
            </w:r>
          </w:p>
        </w:tc>
        <w:tc>
          <w:tcPr>
            <w:tcW w:w="4788" w:type="dxa"/>
          </w:tcPr>
          <w:p w:rsidR="008B5087" w:rsidRDefault="001E38CE" w:rsidP="00042A38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کارشناسان درس:   </w:t>
            </w:r>
            <w:r w:rsidR="00D6688D">
              <w:rPr>
                <w:rFonts w:cs="B Nazanin"/>
                <w:sz w:val="20"/>
                <w:szCs w:val="20"/>
                <w:lang w:bidi="fa-IR"/>
              </w:rPr>
              <w:t xml:space="preserve">     </w:t>
            </w:r>
            <w:r w:rsidR="00D6688D">
              <w:rPr>
                <w:rFonts w:cs="B Nazanin" w:hint="cs"/>
                <w:sz w:val="20"/>
                <w:szCs w:val="20"/>
                <w:rtl/>
                <w:lang w:bidi="fa-IR"/>
              </w:rPr>
              <w:t>سید علی احمدی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</w:t>
            </w:r>
          </w:p>
          <w:p w:rsidR="00D6688D" w:rsidRDefault="00042A38" w:rsidP="00D6688D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 xml:space="preserve">  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پست ا</w:t>
            </w:r>
            <w:r w:rsidR="00B974E3">
              <w:rPr>
                <w:rFonts w:cs="B Nazanin" w:hint="cs"/>
                <w:sz w:val="20"/>
                <w:szCs w:val="20"/>
                <w:rtl/>
                <w:lang w:bidi="fa-IR"/>
              </w:rPr>
              <w:t>ل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کترونی</w:t>
            </w:r>
            <w:r w:rsidR="00FF3DE0">
              <w:rPr>
                <w:rFonts w:cs="B Nazanin" w:hint="cs"/>
                <w:sz w:val="20"/>
                <w:szCs w:val="20"/>
                <w:rtl/>
                <w:lang w:bidi="fa-IR"/>
              </w:rPr>
              <w:t>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   </w:t>
            </w:r>
            <w:r w:rsidR="00D6688D">
              <w:rPr>
                <w:rFonts w:cs="B Nazanin"/>
                <w:sz w:val="20"/>
                <w:szCs w:val="20"/>
                <w:lang w:bidi="fa-IR"/>
              </w:rPr>
              <w:t xml:space="preserve">  cpt.ahmadisnipiol@yahoo.com</w:t>
            </w:r>
            <w:r w:rsidR="008B5087">
              <w:rPr>
                <w:rFonts w:cs="B Nazanin"/>
                <w:sz w:val="20"/>
                <w:szCs w:val="20"/>
                <w:lang w:bidi="fa-IR"/>
              </w:rPr>
              <w:t xml:space="preserve">  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</w:p>
          <w:p w:rsidR="00675C35" w:rsidRPr="006D49D5" w:rsidRDefault="001E38CE" w:rsidP="00D6688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تلفن:</w:t>
            </w:r>
            <w:r w:rsidR="00D6688D">
              <w:rPr>
                <w:rFonts w:cs="B Nazanin"/>
                <w:sz w:val="20"/>
                <w:szCs w:val="20"/>
                <w:lang w:bidi="fa-IR"/>
              </w:rPr>
              <w:t>09355136444</w:t>
            </w:r>
          </w:p>
        </w:tc>
      </w:tr>
    </w:tbl>
    <w:p w:rsidR="00675C35" w:rsidRPr="006D49D5" w:rsidRDefault="00675C35" w:rsidP="00675C35">
      <w:pPr>
        <w:bidi/>
        <w:rPr>
          <w:rFonts w:cs="B Nazanin"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86"/>
        <w:gridCol w:w="6864"/>
      </w:tblGrid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خلاصه درس و هدف آن:</w:t>
            </w:r>
          </w:p>
        </w:tc>
        <w:tc>
          <w:tcPr>
            <w:tcW w:w="7038" w:type="dxa"/>
          </w:tcPr>
          <w:p w:rsidR="00B70FA9" w:rsidRPr="006D49D5" w:rsidRDefault="00922B52" w:rsidP="00B70FA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459EB">
              <w:rPr>
                <w:rFonts w:cs="B Nazanin" w:hint="cs"/>
                <w:color w:val="000000"/>
                <w:sz w:val="18"/>
                <w:szCs w:val="18"/>
                <w:rtl/>
              </w:rPr>
              <w:t>آشنائی دانشجویان کارشناسی ارشد با مفاهیم، روش</w:t>
            </w:r>
            <w:r w:rsidRPr="000459EB">
              <w:rPr>
                <w:rFonts w:cs="B Nazanin" w:hint="cs"/>
                <w:color w:val="000000"/>
                <w:sz w:val="18"/>
                <w:szCs w:val="18"/>
                <w:rtl/>
              </w:rPr>
              <w:softHyphen/>
              <w:t>ها و کاربردهای بازشناسی الگو و استخراج عوارض از تصاویر رقومی</w:t>
            </w:r>
          </w:p>
        </w:tc>
      </w:tr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مرجع اصلی:</w:t>
            </w:r>
          </w:p>
        </w:tc>
        <w:tc>
          <w:tcPr>
            <w:tcW w:w="7038" w:type="dxa"/>
          </w:tcPr>
          <w:p w:rsidR="00922B52" w:rsidRPr="00922B52" w:rsidRDefault="00291E5F" w:rsidP="00922B52">
            <w:pPr>
              <w:autoSpaceDE w:val="0"/>
              <w:autoSpaceDN w:val="0"/>
              <w:adjustRightInd w:val="0"/>
              <w:contextualSpacing/>
              <w:rPr>
                <w:rFonts w:ascii="Comic Sans MS" w:hAnsi="Comic Sans MS" w:cs="B Nazanin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B Nazanin"/>
                <w:color w:val="000000"/>
                <w:sz w:val="18"/>
                <w:szCs w:val="18"/>
              </w:rPr>
              <w:t xml:space="preserve">[1] </w:t>
            </w:r>
            <w:r w:rsidR="00922B52" w:rsidRPr="00922B52">
              <w:rPr>
                <w:rFonts w:ascii="Comic Sans MS" w:hAnsi="Comic Sans MS" w:cs="B Nazanin"/>
                <w:color w:val="000000"/>
                <w:sz w:val="18"/>
                <w:szCs w:val="18"/>
              </w:rPr>
              <w:t>R. O. Duda, P. E. Hart, D. G. Stork, Pattern Classification, 2nd edition, John Wiley &amp; Sons, Inc., 2000.</w:t>
            </w:r>
          </w:p>
          <w:p w:rsidR="00B70FA9" w:rsidRPr="006D49D5" w:rsidRDefault="00B70FA9" w:rsidP="00B70FA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مراجع کمک درسی:</w:t>
            </w:r>
          </w:p>
        </w:tc>
        <w:tc>
          <w:tcPr>
            <w:tcW w:w="7038" w:type="dxa"/>
          </w:tcPr>
          <w:p w:rsidR="00291E5F" w:rsidRPr="00291E5F" w:rsidRDefault="00291E5F" w:rsidP="00291E5F">
            <w:pPr>
              <w:autoSpaceDE w:val="0"/>
              <w:autoSpaceDN w:val="0"/>
              <w:adjustRightInd w:val="0"/>
              <w:contextualSpacing/>
              <w:rPr>
                <w:rFonts w:ascii="Comic Sans MS" w:hAnsi="Comic Sans MS" w:cs="B Nazanin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B Nazanin"/>
                <w:color w:val="000000"/>
                <w:sz w:val="18"/>
                <w:szCs w:val="18"/>
              </w:rPr>
              <w:t xml:space="preserve">[2] </w:t>
            </w:r>
            <w:r w:rsidRPr="00291E5F">
              <w:rPr>
                <w:rFonts w:ascii="Comic Sans MS" w:hAnsi="Comic Sans MS" w:cs="B Nazanin"/>
                <w:color w:val="000000"/>
                <w:sz w:val="18"/>
                <w:szCs w:val="18"/>
              </w:rPr>
              <w:t xml:space="preserve">C.J.C. Burges </w:t>
            </w:r>
            <w:r>
              <w:rPr>
                <w:rFonts w:ascii="Comic Sans MS" w:hAnsi="Comic Sans MS" w:cs="B Nazanin"/>
                <w:color w:val="000000"/>
                <w:sz w:val="18"/>
                <w:szCs w:val="18"/>
              </w:rPr>
              <w:t xml:space="preserve">, </w:t>
            </w:r>
            <w:r w:rsidRPr="00291E5F">
              <w:rPr>
                <w:rFonts w:ascii="Comic Sans MS" w:hAnsi="Comic Sans MS" w:cs="B Nazanin"/>
                <w:color w:val="000000"/>
                <w:sz w:val="18"/>
                <w:szCs w:val="18"/>
              </w:rPr>
              <w:t xml:space="preserve">An excellent tutorial on Support Vector Machines: </w:t>
            </w:r>
          </w:p>
          <w:p w:rsidR="00291E5F" w:rsidRDefault="00291E5F" w:rsidP="00291E5F">
            <w:pPr>
              <w:autoSpaceDE w:val="0"/>
              <w:autoSpaceDN w:val="0"/>
              <w:adjustRightInd w:val="0"/>
              <w:contextualSpacing/>
              <w:rPr>
                <w:rFonts w:ascii="Comic Sans MS" w:hAnsi="Comic Sans MS" w:cs="B Nazanin"/>
                <w:color w:val="000000"/>
                <w:sz w:val="18"/>
                <w:szCs w:val="18"/>
              </w:rPr>
            </w:pPr>
            <w:r w:rsidRPr="00291E5F">
              <w:rPr>
                <w:rFonts w:ascii="Comic Sans MS" w:hAnsi="Comic Sans MS" w:cs="B Nazanin"/>
                <w:color w:val="000000"/>
                <w:sz w:val="18"/>
                <w:szCs w:val="18"/>
              </w:rPr>
              <w:t>A tutorial on support vector machines for pattern recognition. Data Mining and Knowledge Discovery, 2(2):955-974, 1998.</w:t>
            </w:r>
          </w:p>
          <w:p w:rsidR="00291E5F" w:rsidRDefault="00291E5F" w:rsidP="00291E5F">
            <w:pPr>
              <w:autoSpaceDE w:val="0"/>
              <w:autoSpaceDN w:val="0"/>
              <w:adjustRightInd w:val="0"/>
              <w:contextualSpacing/>
              <w:rPr>
                <w:rFonts w:ascii="Comic Sans MS" w:hAnsi="Comic Sans MS" w:cs="B Nazanin"/>
                <w:color w:val="000000"/>
                <w:sz w:val="18"/>
                <w:szCs w:val="18"/>
              </w:rPr>
            </w:pPr>
          </w:p>
          <w:p w:rsidR="00291E5F" w:rsidRDefault="00291E5F" w:rsidP="00291E5F">
            <w:pPr>
              <w:autoSpaceDE w:val="0"/>
              <w:autoSpaceDN w:val="0"/>
              <w:adjustRightInd w:val="0"/>
              <w:contextualSpacing/>
              <w:rPr>
                <w:rFonts w:ascii="Comic Sans MS" w:hAnsi="Comic Sans MS" w:cs="B Nazanin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B Nazanin"/>
                <w:color w:val="000000"/>
                <w:sz w:val="18"/>
                <w:szCs w:val="18"/>
              </w:rPr>
              <w:t xml:space="preserve">[3] </w:t>
            </w:r>
            <w:r w:rsidR="00506994">
              <w:rPr>
                <w:rFonts w:ascii="Comic Sans MS" w:hAnsi="Comic Sans MS" w:cs="B Nazanin"/>
                <w:color w:val="000000"/>
                <w:sz w:val="18"/>
                <w:szCs w:val="18"/>
              </w:rPr>
              <w:t>A. Criminisi, J. Shotton and E. Konukoglu</w:t>
            </w:r>
            <w:r w:rsidRPr="00291E5F">
              <w:rPr>
                <w:rFonts w:ascii="Comic Sans MS" w:hAnsi="Comic Sans MS" w:cs="B Nazanin"/>
                <w:color w:val="000000"/>
                <w:sz w:val="18"/>
                <w:szCs w:val="18"/>
              </w:rPr>
              <w:t xml:space="preserve"> , Decision Forests for Classifi</w:t>
            </w:r>
            <w:r>
              <w:rPr>
                <w:rFonts w:ascii="Comic Sans MS" w:hAnsi="Comic Sans MS" w:cs="B Nazanin"/>
                <w:color w:val="000000"/>
                <w:sz w:val="18"/>
                <w:szCs w:val="18"/>
              </w:rPr>
              <w:t xml:space="preserve">cation, </w:t>
            </w:r>
            <w:r w:rsidRPr="00291E5F">
              <w:rPr>
                <w:rFonts w:ascii="Comic Sans MS" w:hAnsi="Comic Sans MS" w:cs="B Nazanin"/>
                <w:color w:val="000000"/>
                <w:sz w:val="18"/>
                <w:szCs w:val="18"/>
              </w:rPr>
              <w:t>Regressio</w:t>
            </w:r>
            <w:r>
              <w:rPr>
                <w:rFonts w:ascii="Comic Sans MS" w:hAnsi="Comic Sans MS" w:cs="B Nazanin"/>
                <w:color w:val="000000"/>
                <w:sz w:val="18"/>
                <w:szCs w:val="18"/>
              </w:rPr>
              <w:t xml:space="preserve">n, Density Estimation, Manifold </w:t>
            </w:r>
            <w:r w:rsidRPr="00291E5F">
              <w:rPr>
                <w:rFonts w:ascii="Comic Sans MS" w:hAnsi="Comic Sans MS" w:cs="B Nazanin"/>
                <w:color w:val="000000"/>
                <w:sz w:val="18"/>
                <w:szCs w:val="18"/>
              </w:rPr>
              <w:t>Learning and Semi-Supervised Learning, Microsoft Research technical report TR-2011-114</w:t>
            </w:r>
          </w:p>
          <w:p w:rsidR="00A42D2E" w:rsidRDefault="00A42D2E" w:rsidP="00291E5F">
            <w:pPr>
              <w:autoSpaceDE w:val="0"/>
              <w:autoSpaceDN w:val="0"/>
              <w:adjustRightInd w:val="0"/>
              <w:contextualSpacing/>
              <w:rPr>
                <w:rFonts w:ascii="Comic Sans MS" w:hAnsi="Comic Sans MS" w:cs="B Nazanin"/>
                <w:color w:val="000000"/>
                <w:sz w:val="18"/>
                <w:szCs w:val="18"/>
              </w:rPr>
            </w:pPr>
          </w:p>
          <w:p w:rsidR="00A42D2E" w:rsidRPr="00291E5F" w:rsidRDefault="00A42D2E" w:rsidP="00A42D2E">
            <w:pPr>
              <w:autoSpaceDE w:val="0"/>
              <w:autoSpaceDN w:val="0"/>
              <w:adjustRightInd w:val="0"/>
              <w:contextualSpacing/>
              <w:rPr>
                <w:rFonts w:ascii="Comic Sans MS" w:hAnsi="Comic Sans MS" w:cs="B Nazanin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B Nazanin"/>
                <w:color w:val="000000"/>
                <w:sz w:val="18"/>
                <w:szCs w:val="18"/>
              </w:rPr>
              <w:t xml:space="preserve">[4] </w:t>
            </w:r>
            <w:r w:rsidRPr="00A42D2E">
              <w:rPr>
                <w:rFonts w:ascii="Comic Sans MS" w:hAnsi="Comic Sans MS" w:cs="B Nazanin"/>
                <w:color w:val="000000"/>
                <w:sz w:val="18"/>
                <w:szCs w:val="18"/>
              </w:rPr>
              <w:t>Mryka Hall-Beyer, GLCM TEXTURE: A TUTORIAL</w:t>
            </w:r>
            <w:r>
              <w:rPr>
                <w:rFonts w:ascii="Comic Sans MS" w:hAnsi="Comic Sans MS" w:cs="B Nazanin"/>
                <w:color w:val="000000"/>
                <w:sz w:val="18"/>
                <w:szCs w:val="18"/>
              </w:rPr>
              <w:t>, University of Calgary, Canada, 2017</w:t>
            </w:r>
          </w:p>
          <w:p w:rsidR="00B70FA9" w:rsidRDefault="00B70FA9" w:rsidP="00B70FA9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  <w:p w:rsidR="00A42D2E" w:rsidRPr="006D49D5" w:rsidRDefault="00A42D2E" w:rsidP="00A42D2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[5] Thomas G.</w:t>
            </w:r>
            <w:r w:rsidRPr="00A42D2E">
              <w:rPr>
                <w:rFonts w:cs="B Nazanin"/>
                <w:sz w:val="20"/>
                <w:szCs w:val="20"/>
                <w:lang w:bidi="fa-IR"/>
              </w:rPr>
              <w:t xml:space="preserve"> Dietterich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, </w:t>
            </w:r>
            <w:r w:rsidRPr="00A42D2E">
              <w:rPr>
                <w:rFonts w:cs="B Nazanin"/>
                <w:sz w:val="20"/>
                <w:szCs w:val="20"/>
                <w:lang w:bidi="fa-IR"/>
              </w:rPr>
              <w:t>Ensemble Methods in Machine Learning</w:t>
            </w:r>
            <w:r>
              <w:rPr>
                <w:rFonts w:cs="B Nazanin"/>
                <w:sz w:val="20"/>
                <w:szCs w:val="20"/>
                <w:lang w:bidi="fa-IR"/>
              </w:rPr>
              <w:t>, Oregon State University, Corvallis, Oregon,</w:t>
            </w:r>
            <w:r w:rsidRPr="00A42D2E">
              <w:rPr>
                <w:rFonts w:cs="B Nazanin"/>
                <w:sz w:val="20"/>
                <w:szCs w:val="20"/>
                <w:lang w:bidi="fa-IR"/>
              </w:rPr>
              <w:t xml:space="preserve"> USA</w:t>
            </w:r>
          </w:p>
        </w:tc>
      </w:tr>
      <w:tr w:rsidR="00BA4B2B" w:rsidRPr="006D49D5" w:rsidTr="00D8596E">
        <w:tc>
          <w:tcPr>
            <w:tcW w:w="2538" w:type="dxa"/>
            <w:shd w:val="clear" w:color="auto" w:fill="B6DDE8" w:themeFill="accent5" w:themeFillTint="66"/>
          </w:tcPr>
          <w:p w:rsidR="00BA4B2B" w:rsidRPr="006D49D5" w:rsidRDefault="00BA4B2B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ارزشیابی:</w:t>
            </w:r>
          </w:p>
        </w:tc>
        <w:tc>
          <w:tcPr>
            <w:tcW w:w="7038" w:type="dxa"/>
          </w:tcPr>
          <w:p w:rsidR="00BA4B2B" w:rsidRPr="006D49D5" w:rsidRDefault="00922B52" w:rsidP="00922B5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تمرین</w:t>
            </w:r>
            <w:r w:rsidR="00FF3DE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  <w:r w:rsidR="00FF3DE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%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کوییز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 w:rsidR="00FF3DE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  <w:r w:rsidR="00FF3DE0">
              <w:rPr>
                <w:rFonts w:cs="B Nazanin" w:hint="cs"/>
                <w:sz w:val="20"/>
                <w:szCs w:val="20"/>
                <w:rtl/>
                <w:lang w:bidi="fa-IR"/>
              </w:rPr>
              <w:t>%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 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آزمون نهایی:</w:t>
            </w:r>
            <w:r w:rsidR="00FF3DE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50</w:t>
            </w:r>
            <w:r w:rsidR="00FF3DE0">
              <w:rPr>
                <w:rFonts w:cs="B Nazanin" w:hint="cs"/>
                <w:sz w:val="20"/>
                <w:szCs w:val="20"/>
                <w:rtl/>
                <w:lang w:bidi="fa-IR"/>
              </w:rPr>
              <w:t>%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</w:t>
            </w:r>
            <w:r w:rsidR="003C218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پروژه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>%</w:t>
            </w:r>
          </w:p>
        </w:tc>
      </w:tr>
    </w:tbl>
    <w:p w:rsidR="00FE0CA6" w:rsidRPr="006D49D5" w:rsidRDefault="00FE0CA6" w:rsidP="00F12FB9">
      <w:pPr>
        <w:bidi/>
        <w:rPr>
          <w:rFonts w:cs="B Nazanin"/>
          <w:sz w:val="20"/>
          <w:szCs w:val="20"/>
          <w:rtl/>
          <w:lang w:bidi="fa-IR"/>
        </w:rPr>
      </w:pPr>
      <w:r w:rsidRPr="006D49D5">
        <w:rPr>
          <w:rFonts w:cs="B Nazanin" w:hint="cs"/>
          <w:sz w:val="20"/>
          <w:szCs w:val="20"/>
          <w:rtl/>
          <w:lang w:bidi="fa-IR"/>
        </w:rPr>
        <w:t>مطالبی که هر هفته در کلاس مورد بحث قرار خواهد گرفت (به همراه شماره صفحات مربوط از مرجع)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4"/>
        <w:gridCol w:w="2981"/>
        <w:gridCol w:w="11"/>
        <w:gridCol w:w="4550"/>
        <w:gridCol w:w="1164"/>
      </w:tblGrid>
      <w:tr w:rsidR="00BB7B3A" w:rsidRPr="006D49D5" w:rsidTr="00FC3537">
        <w:tc>
          <w:tcPr>
            <w:tcW w:w="644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هفته</w:t>
            </w:r>
          </w:p>
        </w:tc>
        <w:tc>
          <w:tcPr>
            <w:tcW w:w="2992" w:type="dxa"/>
            <w:gridSpan w:val="2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4550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1164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منبع</w:t>
            </w:r>
          </w:p>
        </w:tc>
      </w:tr>
      <w:tr w:rsidR="00BB7B3A" w:rsidRPr="006D49D5" w:rsidTr="00FC3537">
        <w:tc>
          <w:tcPr>
            <w:tcW w:w="644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992" w:type="dxa"/>
            <w:gridSpan w:val="2"/>
          </w:tcPr>
          <w:p w:rsidR="00BB7B3A" w:rsidRPr="006D49D5" w:rsidRDefault="00922B52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مقدمه ای بر تشخیص الگو</w:t>
            </w:r>
          </w:p>
        </w:tc>
        <w:tc>
          <w:tcPr>
            <w:tcW w:w="4550" w:type="dxa"/>
          </w:tcPr>
          <w:p w:rsidR="00BB7B3A" w:rsidRPr="006D49D5" w:rsidRDefault="00844E88" w:rsidP="00AD706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معرفی سیستم های تشخیص الگو</w:t>
            </w:r>
          </w:p>
        </w:tc>
        <w:tc>
          <w:tcPr>
            <w:tcW w:w="1164" w:type="dxa"/>
          </w:tcPr>
          <w:p w:rsidR="00BB7B3A" w:rsidRPr="006D49D5" w:rsidRDefault="0037731F" w:rsidP="00A42D2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[1] pages</w:t>
            </w:r>
            <w:r w:rsidR="00A42D2E">
              <w:rPr>
                <w:rFonts w:cs="B Nazanin"/>
                <w:sz w:val="20"/>
                <w:szCs w:val="20"/>
                <w:lang w:bidi="fa-IR"/>
              </w:rPr>
              <w:t xml:space="preserve"> 1-10</w:t>
            </w:r>
          </w:p>
        </w:tc>
      </w:tr>
      <w:tr w:rsidR="00AA2C36" w:rsidRPr="006D49D5" w:rsidTr="00FC3537">
        <w:tc>
          <w:tcPr>
            <w:tcW w:w="644" w:type="dxa"/>
          </w:tcPr>
          <w:p w:rsidR="00AA2C36" w:rsidRPr="006D49D5" w:rsidRDefault="0037731F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1</w:t>
            </w:r>
          </w:p>
        </w:tc>
        <w:tc>
          <w:tcPr>
            <w:tcW w:w="2992" w:type="dxa"/>
            <w:gridSpan w:val="2"/>
          </w:tcPr>
          <w:p w:rsidR="00AA2C36" w:rsidRDefault="00AA2C36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550" w:type="dxa"/>
          </w:tcPr>
          <w:p w:rsidR="00AA2C36" w:rsidRDefault="00844E88" w:rsidP="00AD706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فرآیند تشخیص الگو</w:t>
            </w:r>
          </w:p>
        </w:tc>
        <w:tc>
          <w:tcPr>
            <w:tcW w:w="1164" w:type="dxa"/>
          </w:tcPr>
          <w:p w:rsidR="00AA2C36" w:rsidRPr="006D49D5" w:rsidRDefault="0037731F" w:rsidP="00A42D2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[1] pages</w:t>
            </w:r>
            <w:r w:rsidR="00A42D2E">
              <w:rPr>
                <w:rFonts w:cs="B Nazanin"/>
                <w:sz w:val="20"/>
                <w:szCs w:val="20"/>
                <w:lang w:bidi="fa-IR"/>
              </w:rPr>
              <w:t xml:space="preserve"> 10-20</w:t>
            </w:r>
          </w:p>
        </w:tc>
      </w:tr>
      <w:tr w:rsidR="00BB7B3A" w:rsidRPr="006D49D5" w:rsidTr="00FC3537">
        <w:tc>
          <w:tcPr>
            <w:tcW w:w="644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992" w:type="dxa"/>
            <w:gridSpan w:val="2"/>
          </w:tcPr>
          <w:p w:rsidR="00BB7B3A" w:rsidRPr="006D49D5" w:rsidRDefault="00922B52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مقدمه ای بر تئوری بیز</w:t>
            </w:r>
          </w:p>
        </w:tc>
        <w:tc>
          <w:tcPr>
            <w:tcW w:w="4550" w:type="dxa"/>
          </w:tcPr>
          <w:p w:rsidR="00BB7B3A" w:rsidRPr="006D49D5" w:rsidRDefault="00922B52" w:rsidP="00AD706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نحوه انجام طبقه بندی با استفاده از احتمالات اولیه و ثانویه</w:t>
            </w:r>
          </w:p>
        </w:tc>
        <w:tc>
          <w:tcPr>
            <w:tcW w:w="1164" w:type="dxa"/>
          </w:tcPr>
          <w:p w:rsidR="00BB7B3A" w:rsidRDefault="0037731F" w:rsidP="00A42D2E">
            <w:pPr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[1] pages</w:t>
            </w:r>
          </w:p>
          <w:p w:rsidR="00A42D2E" w:rsidRPr="006D49D5" w:rsidRDefault="00A42D2E" w:rsidP="00A42D2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20-25</w:t>
            </w:r>
          </w:p>
        </w:tc>
      </w:tr>
      <w:tr w:rsidR="00AA2C36" w:rsidRPr="006D49D5" w:rsidTr="00FC3537">
        <w:tc>
          <w:tcPr>
            <w:tcW w:w="644" w:type="dxa"/>
          </w:tcPr>
          <w:p w:rsidR="00AA2C36" w:rsidRPr="006D49D5" w:rsidRDefault="00AA2C36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92" w:type="dxa"/>
            <w:gridSpan w:val="2"/>
          </w:tcPr>
          <w:p w:rsidR="00AA2C36" w:rsidRDefault="00AA2C36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550" w:type="dxa"/>
          </w:tcPr>
          <w:p w:rsidR="00AA2C36" w:rsidRDefault="00844E88" w:rsidP="00AD706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انجام طبقه بندی با حداقل کردن ریسک</w:t>
            </w:r>
          </w:p>
        </w:tc>
        <w:tc>
          <w:tcPr>
            <w:tcW w:w="1164" w:type="dxa"/>
          </w:tcPr>
          <w:p w:rsidR="00AA2C36" w:rsidRDefault="0037731F" w:rsidP="00A42D2E">
            <w:pPr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[1] pages</w:t>
            </w:r>
          </w:p>
          <w:p w:rsidR="00A42D2E" w:rsidRPr="006D49D5" w:rsidRDefault="00A42D2E" w:rsidP="00A42D2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25-29</w:t>
            </w:r>
          </w:p>
        </w:tc>
      </w:tr>
      <w:tr w:rsidR="00BB7B3A" w:rsidRPr="006D49D5" w:rsidTr="00FC3537">
        <w:tc>
          <w:tcPr>
            <w:tcW w:w="644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3</w:t>
            </w:r>
          </w:p>
        </w:tc>
        <w:tc>
          <w:tcPr>
            <w:tcW w:w="2992" w:type="dxa"/>
            <w:gridSpan w:val="2"/>
          </w:tcPr>
          <w:p w:rsidR="00BB7B3A" w:rsidRPr="006D49D5" w:rsidRDefault="00922B52" w:rsidP="0086757E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معرفی توابع </w:t>
            </w:r>
            <w:r>
              <w:rPr>
                <w:rFonts w:cs="B Nazanin"/>
                <w:sz w:val="20"/>
                <w:szCs w:val="20"/>
                <w:lang w:bidi="fa-IR"/>
              </w:rPr>
              <w:t>discriminant</w:t>
            </w:r>
          </w:p>
        </w:tc>
        <w:tc>
          <w:tcPr>
            <w:tcW w:w="4550" w:type="dxa"/>
          </w:tcPr>
          <w:p w:rsidR="00BB7B3A" w:rsidRPr="006D49D5" w:rsidRDefault="00FC3537" w:rsidP="00AD706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معرفی توابع </w:t>
            </w:r>
            <w:r>
              <w:rPr>
                <w:rFonts w:cs="B Nazanin"/>
                <w:sz w:val="20"/>
                <w:szCs w:val="20"/>
                <w:lang w:bidi="fa-IR"/>
              </w:rPr>
              <w:t>discriminant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با به کارگیری توزیع نرمال</w:t>
            </w:r>
          </w:p>
        </w:tc>
        <w:tc>
          <w:tcPr>
            <w:tcW w:w="1164" w:type="dxa"/>
          </w:tcPr>
          <w:p w:rsidR="00BB7B3A" w:rsidRPr="006D49D5" w:rsidRDefault="0037731F" w:rsidP="00A42D2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[1] pages</w:t>
            </w:r>
            <w:r w:rsidR="00A42D2E">
              <w:rPr>
                <w:rFonts w:cs="B Nazanin"/>
                <w:sz w:val="20"/>
                <w:szCs w:val="20"/>
                <w:lang w:bidi="fa-IR"/>
              </w:rPr>
              <w:t xml:space="preserve"> 31-41</w:t>
            </w:r>
          </w:p>
        </w:tc>
      </w:tr>
      <w:tr w:rsidR="00AD7062" w:rsidRPr="006D49D5" w:rsidTr="00AD7062">
        <w:tc>
          <w:tcPr>
            <w:tcW w:w="644" w:type="dxa"/>
          </w:tcPr>
          <w:p w:rsidR="00AD7062" w:rsidRPr="006D49D5" w:rsidRDefault="00AD7062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81" w:type="dxa"/>
          </w:tcPr>
          <w:p w:rsidR="00AD7062" w:rsidRDefault="00AD7062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تمرین 1</w:t>
            </w:r>
          </w:p>
        </w:tc>
        <w:tc>
          <w:tcPr>
            <w:tcW w:w="4561" w:type="dxa"/>
            <w:gridSpan w:val="2"/>
          </w:tcPr>
          <w:p w:rsidR="00AD7062" w:rsidRDefault="00AD7062" w:rsidP="00AD706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معرفی تمرین اول</w:t>
            </w:r>
          </w:p>
        </w:tc>
        <w:tc>
          <w:tcPr>
            <w:tcW w:w="1164" w:type="dxa"/>
          </w:tcPr>
          <w:p w:rsidR="00AD7062" w:rsidRPr="006D49D5" w:rsidRDefault="00AD7062" w:rsidP="00A42D2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B7B3A" w:rsidRPr="006D49D5" w:rsidTr="00FC3537">
        <w:tc>
          <w:tcPr>
            <w:tcW w:w="644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992" w:type="dxa"/>
            <w:gridSpan w:val="2"/>
          </w:tcPr>
          <w:p w:rsidR="00BB7B3A" w:rsidRPr="006D49D5" w:rsidRDefault="00FC3537" w:rsidP="00844E88">
            <w:pPr>
              <w:tabs>
                <w:tab w:val="left" w:pos="678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برآورد پارامترهای آماری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4550" w:type="dxa"/>
          </w:tcPr>
          <w:p w:rsidR="00BB7B3A" w:rsidRPr="006D49D5" w:rsidRDefault="00FC3537" w:rsidP="00AD7062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برآورد پارامترهای آماری به روش </w:t>
            </w:r>
            <w:r>
              <w:rPr>
                <w:rFonts w:cs="B Nazanin"/>
                <w:sz w:val="20"/>
                <w:szCs w:val="20"/>
                <w:lang w:bidi="fa-IR"/>
              </w:rPr>
              <w:t>maximum likelihood</w:t>
            </w:r>
          </w:p>
        </w:tc>
        <w:tc>
          <w:tcPr>
            <w:tcW w:w="1164" w:type="dxa"/>
          </w:tcPr>
          <w:p w:rsidR="00BB7B3A" w:rsidRPr="006D49D5" w:rsidRDefault="0037731F" w:rsidP="00A42D2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[1] pages</w:t>
            </w:r>
            <w:r w:rsidR="00A42D2E">
              <w:rPr>
                <w:rFonts w:cs="B Nazanin"/>
                <w:sz w:val="20"/>
                <w:szCs w:val="20"/>
                <w:lang w:bidi="fa-IR"/>
              </w:rPr>
              <w:t xml:space="preserve"> 84-89</w:t>
            </w:r>
          </w:p>
        </w:tc>
      </w:tr>
      <w:tr w:rsidR="00844E88" w:rsidRPr="006D49D5" w:rsidTr="00FC3537">
        <w:tc>
          <w:tcPr>
            <w:tcW w:w="644" w:type="dxa"/>
          </w:tcPr>
          <w:p w:rsidR="00844E88" w:rsidRPr="006D49D5" w:rsidRDefault="00844E88" w:rsidP="00844E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92" w:type="dxa"/>
            <w:gridSpan w:val="2"/>
          </w:tcPr>
          <w:p w:rsidR="00844E88" w:rsidRDefault="00844E88" w:rsidP="00844E88">
            <w:pPr>
              <w:tabs>
                <w:tab w:val="left" w:pos="678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550" w:type="dxa"/>
          </w:tcPr>
          <w:p w:rsidR="00844E88" w:rsidRPr="006D49D5" w:rsidRDefault="00844E88" w:rsidP="00AD7062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برآورد پارامترهای آماری به روش بیز</w:t>
            </w:r>
          </w:p>
        </w:tc>
        <w:tc>
          <w:tcPr>
            <w:tcW w:w="1164" w:type="dxa"/>
          </w:tcPr>
          <w:p w:rsidR="00844E88" w:rsidRPr="006D49D5" w:rsidRDefault="0037731F" w:rsidP="00A42D2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[1] pages</w:t>
            </w:r>
            <w:r w:rsidR="00A42D2E">
              <w:rPr>
                <w:rFonts w:cs="B Nazanin"/>
                <w:sz w:val="20"/>
                <w:szCs w:val="20"/>
                <w:lang w:bidi="fa-IR"/>
              </w:rPr>
              <w:t xml:space="preserve"> 90-95</w:t>
            </w:r>
          </w:p>
        </w:tc>
      </w:tr>
      <w:tr w:rsidR="00844E88" w:rsidRPr="006D49D5" w:rsidTr="00FC3537">
        <w:tc>
          <w:tcPr>
            <w:tcW w:w="644" w:type="dxa"/>
          </w:tcPr>
          <w:p w:rsidR="00844E88" w:rsidRPr="006D49D5" w:rsidRDefault="00844E88" w:rsidP="00844E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992" w:type="dxa"/>
            <w:gridSpan w:val="2"/>
          </w:tcPr>
          <w:p w:rsidR="00844E88" w:rsidRPr="006D49D5" w:rsidRDefault="00844E88" w:rsidP="00844E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معرفی روشهای غیر پارامتریک </w:t>
            </w:r>
          </w:p>
        </w:tc>
        <w:tc>
          <w:tcPr>
            <w:tcW w:w="4550" w:type="dxa"/>
          </w:tcPr>
          <w:p w:rsidR="00844E88" w:rsidRPr="006D49D5" w:rsidRDefault="00844E88" w:rsidP="00AD7062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روشهای غیرپارامتریک به روش </w:t>
            </w:r>
            <w:r>
              <w:rPr>
                <w:rFonts w:cs="B Nazanin"/>
                <w:sz w:val="20"/>
                <w:szCs w:val="20"/>
                <w:lang w:bidi="fa-IR"/>
              </w:rPr>
              <w:t>Parzen</w:t>
            </w:r>
          </w:p>
        </w:tc>
        <w:tc>
          <w:tcPr>
            <w:tcW w:w="1164" w:type="dxa"/>
          </w:tcPr>
          <w:p w:rsidR="00844E88" w:rsidRPr="006D49D5" w:rsidRDefault="0037731F" w:rsidP="00A42D2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[1] pages</w:t>
            </w:r>
            <w:r w:rsidR="00A42D2E">
              <w:rPr>
                <w:rFonts w:cs="B Nazanin"/>
                <w:sz w:val="20"/>
                <w:szCs w:val="20"/>
                <w:lang w:bidi="fa-IR"/>
              </w:rPr>
              <w:t xml:space="preserve"> 160-174</w:t>
            </w:r>
          </w:p>
        </w:tc>
      </w:tr>
      <w:tr w:rsidR="00844E88" w:rsidRPr="006D49D5" w:rsidTr="00FC3537">
        <w:tc>
          <w:tcPr>
            <w:tcW w:w="644" w:type="dxa"/>
          </w:tcPr>
          <w:p w:rsidR="00844E88" w:rsidRDefault="00844E88" w:rsidP="00844E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92" w:type="dxa"/>
            <w:gridSpan w:val="2"/>
          </w:tcPr>
          <w:p w:rsidR="00844E88" w:rsidRDefault="00844E88" w:rsidP="00844E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550" w:type="dxa"/>
          </w:tcPr>
          <w:p w:rsidR="00844E88" w:rsidRPr="006D49D5" w:rsidRDefault="00844E88" w:rsidP="00AD706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روشهای غیرپارامتریک به روش </w:t>
            </w:r>
            <w:r>
              <w:rPr>
                <w:rFonts w:cs="B Nazanin"/>
                <w:sz w:val="20"/>
                <w:szCs w:val="20"/>
                <w:lang w:bidi="fa-IR"/>
              </w:rPr>
              <w:t>k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همسایه نزدیک</w:t>
            </w:r>
          </w:p>
        </w:tc>
        <w:tc>
          <w:tcPr>
            <w:tcW w:w="1164" w:type="dxa"/>
          </w:tcPr>
          <w:p w:rsidR="00844E88" w:rsidRPr="006D49D5" w:rsidRDefault="0037731F" w:rsidP="00A42D2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[1] pages</w:t>
            </w:r>
            <w:r w:rsidR="00940A13">
              <w:rPr>
                <w:rFonts w:cs="B Nazanin"/>
                <w:sz w:val="20"/>
                <w:szCs w:val="20"/>
                <w:lang w:bidi="fa-IR"/>
              </w:rPr>
              <w:t xml:space="preserve"> 174-182</w:t>
            </w:r>
          </w:p>
        </w:tc>
      </w:tr>
      <w:tr w:rsidR="00844E88" w:rsidRPr="006D49D5" w:rsidTr="00FC3537">
        <w:tc>
          <w:tcPr>
            <w:tcW w:w="644" w:type="dxa"/>
          </w:tcPr>
          <w:p w:rsidR="00844E88" w:rsidRPr="006D49D5" w:rsidRDefault="00844E88" w:rsidP="00844E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992" w:type="dxa"/>
            <w:gridSpan w:val="2"/>
          </w:tcPr>
          <w:p w:rsidR="00844E88" w:rsidRDefault="00844E88" w:rsidP="00844E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تمرین 2</w:t>
            </w:r>
          </w:p>
        </w:tc>
        <w:tc>
          <w:tcPr>
            <w:tcW w:w="4550" w:type="dxa"/>
          </w:tcPr>
          <w:p w:rsidR="00844E88" w:rsidRDefault="00AD7062" w:rsidP="00AD7062">
            <w:pPr>
              <w:tabs>
                <w:tab w:val="left" w:pos="717"/>
              </w:tabs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معرفی تمرین دوم</w:t>
            </w:r>
          </w:p>
        </w:tc>
        <w:tc>
          <w:tcPr>
            <w:tcW w:w="1164" w:type="dxa"/>
          </w:tcPr>
          <w:p w:rsidR="00844E88" w:rsidRPr="006D49D5" w:rsidRDefault="00844E88" w:rsidP="00A42D2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44E88" w:rsidRPr="006D49D5" w:rsidTr="00FC3537">
        <w:tc>
          <w:tcPr>
            <w:tcW w:w="644" w:type="dxa"/>
          </w:tcPr>
          <w:p w:rsidR="00844E88" w:rsidRPr="006D49D5" w:rsidRDefault="00844E88" w:rsidP="00844E8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92" w:type="dxa"/>
            <w:gridSpan w:val="2"/>
          </w:tcPr>
          <w:p w:rsidR="00844E88" w:rsidRPr="006D49D5" w:rsidRDefault="00844E88" w:rsidP="00AD7062">
            <w:pPr>
              <w:tabs>
                <w:tab w:val="center" w:pos="1388"/>
                <w:tab w:val="right" w:pos="2776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550" w:type="dxa"/>
          </w:tcPr>
          <w:p w:rsidR="00844E88" w:rsidRPr="006D49D5" w:rsidRDefault="00844E88" w:rsidP="00AD706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4" w:type="dxa"/>
          </w:tcPr>
          <w:p w:rsidR="00844E88" w:rsidRPr="006D49D5" w:rsidRDefault="00844E88" w:rsidP="00A42D2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B107E" w:rsidRPr="006D49D5" w:rsidTr="00FC3537">
        <w:tc>
          <w:tcPr>
            <w:tcW w:w="644" w:type="dxa"/>
          </w:tcPr>
          <w:p w:rsidR="006B107E" w:rsidRPr="006D49D5" w:rsidRDefault="006B107E" w:rsidP="006B10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992" w:type="dxa"/>
            <w:gridSpan w:val="2"/>
          </w:tcPr>
          <w:p w:rsidR="006B107E" w:rsidRPr="006D49D5" w:rsidRDefault="006B107E" w:rsidP="006B107E">
            <w:pPr>
              <w:tabs>
                <w:tab w:val="center" w:pos="1388"/>
                <w:tab w:val="right" w:pos="2776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روش </w:t>
            </w:r>
            <w:r>
              <w:rPr>
                <w:rFonts w:cs="B Nazanin"/>
                <w:sz w:val="20"/>
                <w:szCs w:val="20"/>
                <w:lang w:bidi="fa-IR"/>
              </w:rPr>
              <w:t>SVM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ab/>
            </w:r>
          </w:p>
        </w:tc>
        <w:tc>
          <w:tcPr>
            <w:tcW w:w="4550" w:type="dxa"/>
          </w:tcPr>
          <w:p w:rsidR="006B107E" w:rsidRPr="006D49D5" w:rsidRDefault="006B107E" w:rsidP="006B10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معرفی روش </w:t>
            </w:r>
            <w:r>
              <w:rPr>
                <w:rFonts w:cs="B Nazanin"/>
                <w:sz w:val="20"/>
                <w:szCs w:val="20"/>
                <w:lang w:bidi="fa-IR"/>
              </w:rPr>
              <w:t>SVM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خطی</w:t>
            </w:r>
          </w:p>
        </w:tc>
        <w:tc>
          <w:tcPr>
            <w:tcW w:w="1164" w:type="dxa"/>
          </w:tcPr>
          <w:p w:rsidR="006B107E" w:rsidRPr="006D49D5" w:rsidRDefault="0037731F" w:rsidP="00A42D2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[2] pages</w:t>
            </w:r>
            <w:r w:rsidR="00940A13">
              <w:rPr>
                <w:rFonts w:cs="B Nazanin"/>
                <w:sz w:val="20"/>
                <w:szCs w:val="20"/>
                <w:lang w:bidi="fa-IR"/>
              </w:rPr>
              <w:t xml:space="preserve"> 1-13</w:t>
            </w:r>
          </w:p>
        </w:tc>
      </w:tr>
      <w:tr w:rsidR="0037731F" w:rsidRPr="006D49D5" w:rsidTr="00FC3537">
        <w:tc>
          <w:tcPr>
            <w:tcW w:w="644" w:type="dxa"/>
          </w:tcPr>
          <w:p w:rsidR="0037731F" w:rsidRDefault="0037731F" w:rsidP="003773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92" w:type="dxa"/>
            <w:gridSpan w:val="2"/>
          </w:tcPr>
          <w:p w:rsidR="0037731F" w:rsidRPr="006D49D5" w:rsidRDefault="0037731F" w:rsidP="0037731F">
            <w:pPr>
              <w:tabs>
                <w:tab w:val="center" w:pos="1388"/>
                <w:tab w:val="right" w:pos="2776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550" w:type="dxa"/>
          </w:tcPr>
          <w:p w:rsidR="0037731F" w:rsidRPr="006D49D5" w:rsidRDefault="0037731F" w:rsidP="003773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معرفی روش </w:t>
            </w:r>
            <w:r>
              <w:rPr>
                <w:rFonts w:cs="B Nazanin"/>
                <w:sz w:val="20"/>
                <w:szCs w:val="20"/>
                <w:lang w:bidi="fa-IR"/>
              </w:rPr>
              <w:t>SVM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غیرخطی</w:t>
            </w:r>
          </w:p>
        </w:tc>
        <w:tc>
          <w:tcPr>
            <w:tcW w:w="1164" w:type="dxa"/>
          </w:tcPr>
          <w:p w:rsidR="0037731F" w:rsidRPr="006D49D5" w:rsidRDefault="0037731F" w:rsidP="00A42D2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[2] pages</w:t>
            </w:r>
            <w:r w:rsidR="00940A13">
              <w:rPr>
                <w:rFonts w:cs="B Nazanin"/>
                <w:sz w:val="20"/>
                <w:szCs w:val="20"/>
                <w:lang w:bidi="fa-IR"/>
              </w:rPr>
              <w:t xml:space="preserve"> 13-19</w:t>
            </w:r>
          </w:p>
        </w:tc>
      </w:tr>
      <w:tr w:rsidR="0037731F" w:rsidRPr="006D49D5" w:rsidTr="00FC3537">
        <w:tc>
          <w:tcPr>
            <w:tcW w:w="644" w:type="dxa"/>
          </w:tcPr>
          <w:p w:rsidR="0037731F" w:rsidRPr="006D49D5" w:rsidRDefault="0037731F" w:rsidP="003773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992" w:type="dxa"/>
            <w:gridSpan w:val="2"/>
          </w:tcPr>
          <w:p w:rsidR="0037731F" w:rsidRPr="006D49D5" w:rsidRDefault="0037731F" w:rsidP="0037731F">
            <w:pPr>
              <w:tabs>
                <w:tab w:val="center" w:pos="1388"/>
                <w:tab w:val="right" w:pos="2776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روش </w:t>
            </w:r>
            <w:r>
              <w:rPr>
                <w:rFonts w:cs="B Nazanin"/>
                <w:sz w:val="20"/>
                <w:szCs w:val="20"/>
                <w:lang w:bidi="fa-IR"/>
              </w:rPr>
              <w:t>SVM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ab/>
            </w:r>
          </w:p>
        </w:tc>
        <w:tc>
          <w:tcPr>
            <w:tcW w:w="4550" w:type="dxa"/>
          </w:tcPr>
          <w:p w:rsidR="0037731F" w:rsidRDefault="0037731F" w:rsidP="003773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مفهوم کرنل</w:t>
            </w:r>
          </w:p>
        </w:tc>
        <w:tc>
          <w:tcPr>
            <w:tcW w:w="1164" w:type="dxa"/>
          </w:tcPr>
          <w:p w:rsidR="0037731F" w:rsidRDefault="0037731F" w:rsidP="00A42D2E">
            <w:pPr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[2] pages</w:t>
            </w:r>
          </w:p>
          <w:p w:rsidR="00940A13" w:rsidRPr="006D49D5" w:rsidRDefault="00940A13" w:rsidP="00A42D2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20-36</w:t>
            </w:r>
          </w:p>
        </w:tc>
      </w:tr>
      <w:tr w:rsidR="0037731F" w:rsidRPr="006D49D5" w:rsidTr="00FC3537">
        <w:tc>
          <w:tcPr>
            <w:tcW w:w="644" w:type="dxa"/>
          </w:tcPr>
          <w:p w:rsidR="0037731F" w:rsidRPr="006D49D5" w:rsidRDefault="0037731F" w:rsidP="003773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92" w:type="dxa"/>
            <w:gridSpan w:val="2"/>
          </w:tcPr>
          <w:p w:rsidR="0037731F" w:rsidRDefault="0037731F" w:rsidP="0037731F">
            <w:pPr>
              <w:tabs>
                <w:tab w:val="center" w:pos="1388"/>
                <w:tab w:val="right" w:pos="2776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تمرین 3</w:t>
            </w:r>
          </w:p>
        </w:tc>
        <w:tc>
          <w:tcPr>
            <w:tcW w:w="4550" w:type="dxa"/>
          </w:tcPr>
          <w:p w:rsidR="0037731F" w:rsidRDefault="0037731F" w:rsidP="003773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4" w:type="dxa"/>
          </w:tcPr>
          <w:p w:rsidR="0037731F" w:rsidRPr="006D49D5" w:rsidRDefault="0037731F" w:rsidP="00A42D2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7731F" w:rsidRPr="006D49D5" w:rsidTr="00FC3537">
        <w:tc>
          <w:tcPr>
            <w:tcW w:w="644" w:type="dxa"/>
          </w:tcPr>
          <w:p w:rsidR="0037731F" w:rsidRPr="006D49D5" w:rsidRDefault="0037731F" w:rsidP="003773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992" w:type="dxa"/>
            <w:gridSpan w:val="2"/>
          </w:tcPr>
          <w:p w:rsidR="0037731F" w:rsidRPr="006D49D5" w:rsidRDefault="0037731F" w:rsidP="003773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روشهای نظارت نشده</w:t>
            </w:r>
          </w:p>
        </w:tc>
        <w:tc>
          <w:tcPr>
            <w:tcW w:w="4550" w:type="dxa"/>
          </w:tcPr>
          <w:p w:rsidR="0037731F" w:rsidRPr="006D49D5" w:rsidRDefault="0037731F" w:rsidP="003773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معرفی اصول خوشه بندی</w:t>
            </w:r>
          </w:p>
        </w:tc>
        <w:tc>
          <w:tcPr>
            <w:tcW w:w="1164" w:type="dxa"/>
          </w:tcPr>
          <w:p w:rsidR="0037731F" w:rsidRPr="006D49D5" w:rsidRDefault="00940A13" w:rsidP="00A42D2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[1] pages 517-524</w:t>
            </w:r>
          </w:p>
        </w:tc>
      </w:tr>
      <w:tr w:rsidR="0037731F" w:rsidRPr="006D49D5" w:rsidTr="00FC3537">
        <w:tc>
          <w:tcPr>
            <w:tcW w:w="644" w:type="dxa"/>
          </w:tcPr>
          <w:p w:rsidR="0037731F" w:rsidRPr="006D49D5" w:rsidRDefault="0037731F" w:rsidP="003773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92" w:type="dxa"/>
            <w:gridSpan w:val="2"/>
          </w:tcPr>
          <w:p w:rsidR="0037731F" w:rsidRPr="006D49D5" w:rsidRDefault="0037731F" w:rsidP="003773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550" w:type="dxa"/>
          </w:tcPr>
          <w:p w:rsidR="0037731F" w:rsidRPr="006D49D5" w:rsidRDefault="0037731F" w:rsidP="0037731F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معرفی روش </w:t>
            </w:r>
            <w:r>
              <w:rPr>
                <w:rFonts w:cs="B Nazanin"/>
                <w:sz w:val="20"/>
                <w:szCs w:val="20"/>
                <w:lang w:bidi="fa-IR"/>
              </w:rPr>
              <w:t>k-means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روش </w:t>
            </w:r>
            <w:r>
              <w:rPr>
                <w:rFonts w:cs="B Nazanin"/>
                <w:sz w:val="20"/>
                <w:szCs w:val="20"/>
                <w:lang w:bidi="fa-IR"/>
              </w:rPr>
              <w:t>fuzzy c-means</w:t>
            </w:r>
          </w:p>
        </w:tc>
        <w:tc>
          <w:tcPr>
            <w:tcW w:w="1164" w:type="dxa"/>
          </w:tcPr>
          <w:p w:rsidR="0037731F" w:rsidRPr="006D49D5" w:rsidRDefault="00940A13" w:rsidP="00940A13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[1] pages 524-528</w:t>
            </w:r>
          </w:p>
        </w:tc>
      </w:tr>
      <w:tr w:rsidR="0037731F" w:rsidRPr="006D49D5" w:rsidTr="00FC3537">
        <w:tc>
          <w:tcPr>
            <w:tcW w:w="644" w:type="dxa"/>
          </w:tcPr>
          <w:p w:rsidR="0037731F" w:rsidRPr="006D49D5" w:rsidRDefault="0037731F" w:rsidP="003773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992" w:type="dxa"/>
            <w:gridSpan w:val="2"/>
          </w:tcPr>
          <w:p w:rsidR="0037731F" w:rsidRPr="006D49D5" w:rsidRDefault="0037731F" w:rsidP="003773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روشهای نظارت نشده</w:t>
            </w:r>
          </w:p>
        </w:tc>
        <w:tc>
          <w:tcPr>
            <w:tcW w:w="4550" w:type="dxa"/>
          </w:tcPr>
          <w:p w:rsidR="0037731F" w:rsidRPr="006D49D5" w:rsidRDefault="0037731F" w:rsidP="003773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معرفی روشهای سلسله مراتبی </w:t>
            </w:r>
          </w:p>
        </w:tc>
        <w:tc>
          <w:tcPr>
            <w:tcW w:w="1164" w:type="dxa"/>
          </w:tcPr>
          <w:p w:rsidR="0037731F" w:rsidRPr="006D49D5" w:rsidRDefault="00940A13" w:rsidP="00A42D2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[1] pages 550-556</w:t>
            </w:r>
          </w:p>
        </w:tc>
      </w:tr>
      <w:tr w:rsidR="0037731F" w:rsidRPr="006D49D5" w:rsidTr="00FC3537">
        <w:tc>
          <w:tcPr>
            <w:tcW w:w="644" w:type="dxa"/>
          </w:tcPr>
          <w:p w:rsidR="0037731F" w:rsidRPr="006D49D5" w:rsidRDefault="0037731F" w:rsidP="003773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92" w:type="dxa"/>
            <w:gridSpan w:val="2"/>
          </w:tcPr>
          <w:p w:rsidR="0037731F" w:rsidRPr="006D49D5" w:rsidRDefault="0037731F" w:rsidP="003773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550" w:type="dxa"/>
          </w:tcPr>
          <w:p w:rsidR="0037731F" w:rsidRPr="006D49D5" w:rsidRDefault="0037731F" w:rsidP="003773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شاخص های اعتبار سنجی خوشه بندی</w:t>
            </w:r>
          </w:p>
        </w:tc>
        <w:tc>
          <w:tcPr>
            <w:tcW w:w="1164" w:type="dxa"/>
          </w:tcPr>
          <w:p w:rsidR="0037731F" w:rsidRPr="006D49D5" w:rsidRDefault="00932668" w:rsidP="00932668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[1] pages 557-559</w:t>
            </w:r>
          </w:p>
        </w:tc>
      </w:tr>
      <w:tr w:rsidR="0037731F" w:rsidRPr="006D49D5" w:rsidTr="00FC3537">
        <w:tc>
          <w:tcPr>
            <w:tcW w:w="644" w:type="dxa"/>
          </w:tcPr>
          <w:p w:rsidR="0037731F" w:rsidRPr="006D49D5" w:rsidRDefault="0037731F" w:rsidP="003773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2992" w:type="dxa"/>
            <w:gridSpan w:val="2"/>
          </w:tcPr>
          <w:p w:rsidR="0037731F" w:rsidRPr="006D49D5" w:rsidRDefault="0037731F" w:rsidP="003773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روشهای طبقه بندی بافت مبنا</w:t>
            </w:r>
          </w:p>
        </w:tc>
        <w:tc>
          <w:tcPr>
            <w:tcW w:w="4550" w:type="dxa"/>
          </w:tcPr>
          <w:p w:rsidR="0037731F" w:rsidRDefault="0037731F" w:rsidP="0037731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استفاده از بافت در طبقه بندی</w:t>
            </w:r>
          </w:p>
        </w:tc>
        <w:tc>
          <w:tcPr>
            <w:tcW w:w="1164" w:type="dxa"/>
          </w:tcPr>
          <w:p w:rsidR="0037731F" w:rsidRPr="006D49D5" w:rsidRDefault="00932668" w:rsidP="00A42D2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[4]</w:t>
            </w:r>
            <w:r w:rsidR="00506994">
              <w:rPr>
                <w:rFonts w:cs="B Nazanin"/>
                <w:sz w:val="20"/>
                <w:szCs w:val="20"/>
                <w:lang w:bidi="fa-IR"/>
              </w:rPr>
              <w:t xml:space="preserve"> pages 1-15</w:t>
            </w:r>
          </w:p>
        </w:tc>
      </w:tr>
      <w:tr w:rsidR="00506994" w:rsidRPr="006D49D5" w:rsidTr="00FC3537">
        <w:tc>
          <w:tcPr>
            <w:tcW w:w="644" w:type="dxa"/>
          </w:tcPr>
          <w:p w:rsidR="00506994" w:rsidRPr="006D49D5" w:rsidRDefault="00506994" w:rsidP="0050699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92" w:type="dxa"/>
            <w:gridSpan w:val="2"/>
          </w:tcPr>
          <w:p w:rsidR="00506994" w:rsidRPr="006D49D5" w:rsidRDefault="00506994" w:rsidP="0050699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550" w:type="dxa"/>
          </w:tcPr>
          <w:p w:rsidR="00506994" w:rsidRPr="006D49D5" w:rsidRDefault="00506994" w:rsidP="00506994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استفاده از ماتریس </w:t>
            </w:r>
            <w:r>
              <w:rPr>
                <w:rFonts w:cs="B Nazanin"/>
                <w:sz w:val="20"/>
                <w:szCs w:val="20"/>
                <w:lang w:bidi="fa-IR"/>
              </w:rPr>
              <w:t>GLCM</w:t>
            </w:r>
          </w:p>
        </w:tc>
        <w:tc>
          <w:tcPr>
            <w:tcW w:w="1164" w:type="dxa"/>
          </w:tcPr>
          <w:p w:rsidR="00506994" w:rsidRPr="006D49D5" w:rsidRDefault="00506994" w:rsidP="00506994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[4] pages 15-39</w:t>
            </w:r>
          </w:p>
        </w:tc>
      </w:tr>
      <w:tr w:rsidR="00506994" w:rsidRPr="006D49D5" w:rsidTr="00FC3537">
        <w:tc>
          <w:tcPr>
            <w:tcW w:w="644" w:type="dxa"/>
          </w:tcPr>
          <w:p w:rsidR="00506994" w:rsidRPr="006D49D5" w:rsidRDefault="00506994" w:rsidP="0050699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2992" w:type="dxa"/>
            <w:gridSpan w:val="2"/>
          </w:tcPr>
          <w:p w:rsidR="00506994" w:rsidRPr="006D49D5" w:rsidRDefault="00506994" w:rsidP="0050699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روشهای طبقه بندی ترکیبی</w:t>
            </w:r>
          </w:p>
        </w:tc>
        <w:tc>
          <w:tcPr>
            <w:tcW w:w="4550" w:type="dxa"/>
          </w:tcPr>
          <w:p w:rsidR="00506994" w:rsidRPr="006D49D5" w:rsidRDefault="00506994" w:rsidP="00506994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ایجاد ترکیبی از طبقه بندی کننده ها</w:t>
            </w:r>
          </w:p>
        </w:tc>
        <w:tc>
          <w:tcPr>
            <w:tcW w:w="1164" w:type="dxa"/>
          </w:tcPr>
          <w:p w:rsidR="00506994" w:rsidRPr="006D49D5" w:rsidRDefault="00506994" w:rsidP="00506994">
            <w:pPr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[5] pages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/>
                <w:sz w:val="20"/>
                <w:szCs w:val="20"/>
                <w:lang w:bidi="fa-IR"/>
              </w:rPr>
              <w:t>1-8</w:t>
            </w:r>
          </w:p>
        </w:tc>
      </w:tr>
      <w:tr w:rsidR="00506994" w:rsidRPr="006D49D5" w:rsidTr="00FC3537">
        <w:tc>
          <w:tcPr>
            <w:tcW w:w="644" w:type="dxa"/>
          </w:tcPr>
          <w:p w:rsidR="00506994" w:rsidRDefault="00506994" w:rsidP="0050699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92" w:type="dxa"/>
            <w:gridSpan w:val="2"/>
          </w:tcPr>
          <w:p w:rsidR="00506994" w:rsidRDefault="00506994" w:rsidP="0050699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550" w:type="dxa"/>
          </w:tcPr>
          <w:p w:rsidR="00506994" w:rsidRPr="006D49D5" w:rsidRDefault="00506994" w:rsidP="00506994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روشهای </w:t>
            </w:r>
            <w:r>
              <w:rPr>
                <w:rFonts w:cs="B Nazanin"/>
                <w:sz w:val="20"/>
                <w:szCs w:val="20"/>
                <w:lang w:bidi="fa-IR"/>
              </w:rPr>
              <w:t>Bagging, boosting, Adaboost</w:t>
            </w:r>
          </w:p>
        </w:tc>
        <w:tc>
          <w:tcPr>
            <w:tcW w:w="1164" w:type="dxa"/>
          </w:tcPr>
          <w:p w:rsidR="00506994" w:rsidRPr="006D49D5" w:rsidRDefault="00506994" w:rsidP="00506994">
            <w:pPr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[5] pages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/>
                <w:sz w:val="20"/>
                <w:szCs w:val="20"/>
                <w:lang w:bidi="fa-IR"/>
              </w:rPr>
              <w:t>8-15</w:t>
            </w:r>
          </w:p>
        </w:tc>
      </w:tr>
      <w:tr w:rsidR="00506994" w:rsidRPr="006D49D5" w:rsidTr="00FC3537">
        <w:tc>
          <w:tcPr>
            <w:tcW w:w="644" w:type="dxa"/>
          </w:tcPr>
          <w:p w:rsidR="00506994" w:rsidRPr="006D49D5" w:rsidRDefault="00506994" w:rsidP="0050699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2992" w:type="dxa"/>
            <w:gridSpan w:val="2"/>
          </w:tcPr>
          <w:p w:rsidR="00506994" w:rsidRDefault="00506994" w:rsidP="0050699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روش درخت تصمیم گیری</w:t>
            </w:r>
          </w:p>
        </w:tc>
        <w:tc>
          <w:tcPr>
            <w:tcW w:w="4550" w:type="dxa"/>
          </w:tcPr>
          <w:p w:rsidR="00506994" w:rsidRPr="006D49D5" w:rsidRDefault="00506994" w:rsidP="0050699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روش درخت تصمیم گیری</w:t>
            </w:r>
          </w:p>
        </w:tc>
        <w:tc>
          <w:tcPr>
            <w:tcW w:w="1164" w:type="dxa"/>
          </w:tcPr>
          <w:p w:rsidR="00506994" w:rsidRPr="006D49D5" w:rsidRDefault="00506994" w:rsidP="00AD608F">
            <w:pPr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[</w:t>
            </w:r>
            <w:r w:rsidR="006F4E5F">
              <w:rPr>
                <w:rFonts w:cs="B Nazanin"/>
                <w:sz w:val="20"/>
                <w:szCs w:val="20"/>
                <w:lang w:bidi="fa-IR"/>
              </w:rPr>
              <w:t>3</w:t>
            </w:r>
            <w:r>
              <w:rPr>
                <w:rFonts w:cs="B Nazanin"/>
                <w:sz w:val="20"/>
                <w:szCs w:val="20"/>
                <w:lang w:bidi="fa-IR"/>
              </w:rPr>
              <w:t>] pages</w:t>
            </w:r>
            <w:r w:rsidR="00C45B64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820146">
              <w:rPr>
                <w:rFonts w:cs="B Nazanin"/>
                <w:sz w:val="20"/>
                <w:szCs w:val="20"/>
                <w:lang w:bidi="fa-IR"/>
              </w:rPr>
              <w:t>1-10</w:t>
            </w:r>
            <w:r w:rsidR="00AD608F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</w:p>
        </w:tc>
      </w:tr>
      <w:tr w:rsidR="006F4E5F" w:rsidRPr="006D49D5" w:rsidTr="00FC3537">
        <w:tc>
          <w:tcPr>
            <w:tcW w:w="644" w:type="dxa"/>
          </w:tcPr>
          <w:p w:rsidR="006F4E5F" w:rsidRPr="006D49D5" w:rsidRDefault="006F4E5F" w:rsidP="006F4E5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92" w:type="dxa"/>
            <w:gridSpan w:val="2"/>
          </w:tcPr>
          <w:p w:rsidR="006F4E5F" w:rsidRPr="006D49D5" w:rsidRDefault="006F4E5F" w:rsidP="006F4E5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550" w:type="dxa"/>
          </w:tcPr>
          <w:p w:rsidR="006F4E5F" w:rsidRDefault="006F4E5F" w:rsidP="006F4E5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مقدمه جنگل تصادفی</w:t>
            </w:r>
          </w:p>
        </w:tc>
        <w:tc>
          <w:tcPr>
            <w:tcW w:w="1164" w:type="dxa"/>
          </w:tcPr>
          <w:p w:rsidR="006F4E5F" w:rsidRPr="006D49D5" w:rsidRDefault="006F4E5F" w:rsidP="00820146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[3] pages</w:t>
            </w:r>
            <w:r w:rsidR="00AD608F">
              <w:rPr>
                <w:rFonts w:cs="B Nazanin"/>
                <w:sz w:val="20"/>
                <w:szCs w:val="20"/>
                <w:lang w:bidi="fa-IR"/>
              </w:rPr>
              <w:t xml:space="preserve"> 1</w:t>
            </w:r>
            <w:r w:rsidR="00820146">
              <w:rPr>
                <w:rFonts w:cs="B Nazanin"/>
                <w:sz w:val="20"/>
                <w:szCs w:val="20"/>
                <w:lang w:bidi="fa-IR"/>
              </w:rPr>
              <w:t>0</w:t>
            </w:r>
            <w:r w:rsidR="00AD608F">
              <w:rPr>
                <w:rFonts w:cs="B Nazanin"/>
                <w:sz w:val="20"/>
                <w:szCs w:val="20"/>
                <w:lang w:bidi="fa-IR"/>
              </w:rPr>
              <w:t>-</w:t>
            </w:r>
            <w:r w:rsidR="00820146">
              <w:rPr>
                <w:rFonts w:cs="B Nazanin"/>
                <w:sz w:val="20"/>
                <w:szCs w:val="20"/>
                <w:lang w:bidi="fa-IR"/>
              </w:rPr>
              <w:t>20</w:t>
            </w:r>
            <w:r w:rsidR="00AD608F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</w:p>
        </w:tc>
      </w:tr>
      <w:tr w:rsidR="006F4E5F" w:rsidRPr="006D49D5" w:rsidTr="00FC3537">
        <w:tc>
          <w:tcPr>
            <w:tcW w:w="644" w:type="dxa"/>
          </w:tcPr>
          <w:p w:rsidR="006F4E5F" w:rsidRPr="006D49D5" w:rsidRDefault="006F4E5F" w:rsidP="006F4E5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2992" w:type="dxa"/>
            <w:gridSpan w:val="2"/>
          </w:tcPr>
          <w:p w:rsidR="006F4E5F" w:rsidRDefault="006F4E5F" w:rsidP="006F4E5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روش جنگل تصادفی</w:t>
            </w:r>
          </w:p>
        </w:tc>
        <w:tc>
          <w:tcPr>
            <w:tcW w:w="4550" w:type="dxa"/>
          </w:tcPr>
          <w:p w:rsidR="006F4E5F" w:rsidRPr="006D49D5" w:rsidRDefault="006F4E5F" w:rsidP="006F4E5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جنگل تصادفی</w:t>
            </w:r>
          </w:p>
        </w:tc>
        <w:tc>
          <w:tcPr>
            <w:tcW w:w="1164" w:type="dxa"/>
          </w:tcPr>
          <w:p w:rsidR="006F4E5F" w:rsidRPr="006D49D5" w:rsidRDefault="006F4E5F" w:rsidP="006F4E5F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[3] pages</w:t>
            </w:r>
            <w:r w:rsidR="00AD608F">
              <w:rPr>
                <w:rFonts w:cs="B Nazanin"/>
                <w:sz w:val="20"/>
                <w:szCs w:val="20"/>
                <w:lang w:bidi="fa-IR"/>
              </w:rPr>
              <w:t xml:space="preserve"> 20-44</w:t>
            </w:r>
          </w:p>
        </w:tc>
      </w:tr>
      <w:tr w:rsidR="006F4E5F" w:rsidRPr="006D49D5" w:rsidTr="00FC3537">
        <w:tc>
          <w:tcPr>
            <w:tcW w:w="644" w:type="dxa"/>
          </w:tcPr>
          <w:p w:rsidR="006F4E5F" w:rsidRPr="006D49D5" w:rsidRDefault="006F4E5F" w:rsidP="006F4E5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92" w:type="dxa"/>
            <w:gridSpan w:val="2"/>
          </w:tcPr>
          <w:p w:rsidR="006F4E5F" w:rsidRDefault="006F4E5F" w:rsidP="006F4E5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بررسی اولیه پروژه کلاسی</w:t>
            </w:r>
          </w:p>
        </w:tc>
        <w:tc>
          <w:tcPr>
            <w:tcW w:w="4550" w:type="dxa"/>
          </w:tcPr>
          <w:p w:rsidR="006F4E5F" w:rsidRDefault="006F4E5F" w:rsidP="006F4E5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4" w:type="dxa"/>
          </w:tcPr>
          <w:p w:rsidR="006F4E5F" w:rsidRPr="006D49D5" w:rsidRDefault="006F4E5F" w:rsidP="006F4E5F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F4E5F" w:rsidRPr="006D49D5" w:rsidTr="00FC3537">
        <w:tc>
          <w:tcPr>
            <w:tcW w:w="644" w:type="dxa"/>
            <w:shd w:val="clear" w:color="auto" w:fill="B6DDE8" w:themeFill="accent5" w:themeFillTint="66"/>
          </w:tcPr>
          <w:p w:rsidR="006F4E5F" w:rsidRPr="006D49D5" w:rsidRDefault="006F4E5F" w:rsidP="006F4E5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2992" w:type="dxa"/>
            <w:gridSpan w:val="2"/>
            <w:shd w:val="clear" w:color="auto" w:fill="B6DDE8" w:themeFill="accent5" w:themeFillTint="66"/>
          </w:tcPr>
          <w:p w:rsidR="006F4E5F" w:rsidRPr="006D49D5" w:rsidRDefault="006F4E5F" w:rsidP="006F4E5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آزمون نهایی</w:t>
            </w:r>
          </w:p>
        </w:tc>
        <w:tc>
          <w:tcPr>
            <w:tcW w:w="4550" w:type="dxa"/>
            <w:shd w:val="clear" w:color="auto" w:fill="B6DDE8" w:themeFill="accent5" w:themeFillTint="66"/>
          </w:tcPr>
          <w:p w:rsidR="006F4E5F" w:rsidRPr="006D49D5" w:rsidRDefault="006F4E5F" w:rsidP="006F4E5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مجموعه ای از سوالات و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مسایل</w:t>
            </w:r>
          </w:p>
        </w:tc>
        <w:tc>
          <w:tcPr>
            <w:tcW w:w="1164" w:type="dxa"/>
            <w:shd w:val="clear" w:color="auto" w:fill="B6DDE8" w:themeFill="accent5" w:themeFillTint="66"/>
          </w:tcPr>
          <w:p w:rsidR="006F4E5F" w:rsidRPr="006D49D5" w:rsidRDefault="006F4E5F" w:rsidP="006F4E5F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</w:tr>
    </w:tbl>
    <w:p w:rsidR="006D49D5" w:rsidRPr="007A16CF" w:rsidRDefault="006D49D5" w:rsidP="006D49D5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7A16CF">
        <w:rPr>
          <w:rFonts w:cs="B Nazanin" w:hint="cs"/>
          <w:b/>
          <w:bCs/>
          <w:sz w:val="20"/>
          <w:szCs w:val="20"/>
          <w:rtl/>
          <w:lang w:bidi="fa-IR"/>
        </w:rPr>
        <w:t>فعالیت های عملی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37"/>
        <w:gridCol w:w="7913"/>
      </w:tblGrid>
      <w:tr w:rsidR="007A16CF" w:rsidTr="00042A38">
        <w:tc>
          <w:tcPr>
            <w:tcW w:w="1458" w:type="dxa"/>
            <w:shd w:val="clear" w:color="auto" w:fill="B6DDE8" w:themeFill="accent5" w:themeFillTint="66"/>
          </w:tcPr>
          <w:p w:rsidR="007A16CF" w:rsidRPr="001553B0" w:rsidRDefault="007A16CF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53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تمرین</w:t>
            </w:r>
            <w:r w:rsidR="0094507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سمینار</w:t>
            </w:r>
          </w:p>
        </w:tc>
        <w:tc>
          <w:tcPr>
            <w:tcW w:w="8118" w:type="dxa"/>
          </w:tcPr>
          <w:p w:rsidR="007A16CF" w:rsidRDefault="007A16CF" w:rsidP="007A16C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تعداد، گروهی و یا انفرادی</w:t>
            </w:r>
            <w:r w:rsidR="00284DEF">
              <w:rPr>
                <w:rFonts w:cs="B Nazanin" w:hint="cs"/>
                <w:sz w:val="20"/>
                <w:szCs w:val="20"/>
                <w:rtl/>
                <w:lang w:bidi="fa-IR"/>
              </w:rPr>
              <w:t>، موضوع، میزان ساعت مورد نیاز</w:t>
            </w:r>
            <w:r w:rsidR="006B6CA7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</w:p>
          <w:p w:rsidR="006B6CA7" w:rsidRDefault="006B6CA7" w:rsidP="006B6CA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تمرین ها به صورت گروه های دو نفره انجام می گیرد. هر تمرین به طور متوسط به 8 ساعت زمان نیاز دارد.</w:t>
            </w:r>
          </w:p>
        </w:tc>
      </w:tr>
      <w:tr w:rsidR="007A16CF" w:rsidTr="00042A38">
        <w:tc>
          <w:tcPr>
            <w:tcW w:w="1458" w:type="dxa"/>
            <w:shd w:val="clear" w:color="auto" w:fill="B6DDE8" w:themeFill="accent5" w:themeFillTint="66"/>
          </w:tcPr>
          <w:p w:rsidR="007A16CF" w:rsidRPr="001553B0" w:rsidRDefault="007A16CF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53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پروژه</w:t>
            </w:r>
          </w:p>
        </w:tc>
        <w:tc>
          <w:tcPr>
            <w:tcW w:w="8118" w:type="dxa"/>
          </w:tcPr>
          <w:p w:rsidR="007A16CF" w:rsidRDefault="007A16CF" w:rsidP="00737D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توضیح جزئیات</w:t>
            </w:r>
            <w:r w:rsidR="00284D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  <w:r w:rsidR="00737DAA">
              <w:rPr>
                <w:rFonts w:cs="B Nazanin" w:hint="cs"/>
                <w:sz w:val="20"/>
                <w:szCs w:val="20"/>
                <w:rtl/>
                <w:lang w:bidi="fa-IR"/>
              </w:rPr>
              <w:t>میزان ساعت</w:t>
            </w:r>
            <w:r w:rsidR="00284D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مورد نیاز</w:t>
            </w:r>
            <w:r w:rsidR="006B6CA7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</w:p>
          <w:p w:rsidR="006B6CA7" w:rsidRDefault="006B6CA7" w:rsidP="00801BD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پروژه بر اساس پیاده سازی یکی از مقالات موجود در حوزه تشخیص الگو می باشد. مقاله می بایستی به ت</w:t>
            </w:r>
            <w:r w:rsidR="00801BD6">
              <w:rPr>
                <w:rFonts w:cs="B Nazanin" w:hint="cs"/>
                <w:sz w:val="20"/>
                <w:szCs w:val="20"/>
                <w:rtl/>
                <w:lang w:bidi="fa-IR"/>
              </w:rPr>
              <w:t>أ</w:t>
            </w:r>
            <w:bookmarkStart w:id="0" w:name="_GoBack"/>
            <w:bookmarkEnd w:id="0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یید استاد درس برسد. میزان ساعت انجام پروژه در حدود </w:t>
            </w:r>
            <w:r w:rsidR="00351555">
              <w:rPr>
                <w:rFonts w:cs="B Nazanin" w:hint="cs"/>
                <w:sz w:val="20"/>
                <w:szCs w:val="20"/>
                <w:rtl/>
                <w:lang w:bidi="fa-IR"/>
              </w:rPr>
              <w:t>30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ساعت است.</w:t>
            </w:r>
          </w:p>
        </w:tc>
      </w:tr>
      <w:tr w:rsidR="00284DEF" w:rsidTr="00042A38">
        <w:tc>
          <w:tcPr>
            <w:tcW w:w="1458" w:type="dxa"/>
            <w:shd w:val="clear" w:color="auto" w:fill="B6DDE8" w:themeFill="accent5" w:themeFillTint="66"/>
          </w:tcPr>
          <w:p w:rsidR="00284DEF" w:rsidRPr="001553B0" w:rsidRDefault="00826EF4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سایر</w:t>
            </w:r>
          </w:p>
        </w:tc>
        <w:tc>
          <w:tcPr>
            <w:tcW w:w="8118" w:type="dxa"/>
          </w:tcPr>
          <w:p w:rsidR="00284DEF" w:rsidRDefault="00284DEF" w:rsidP="00737D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توضیح جزئیات، </w:t>
            </w:r>
            <w:r w:rsidR="00737DAA">
              <w:rPr>
                <w:rFonts w:cs="B Nazanin" w:hint="cs"/>
                <w:sz w:val="20"/>
                <w:szCs w:val="20"/>
                <w:rtl/>
                <w:lang w:bidi="fa-IR"/>
              </w:rPr>
              <w:t>میزان ساعت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مورد نیاز</w:t>
            </w:r>
          </w:p>
        </w:tc>
      </w:tr>
    </w:tbl>
    <w:p w:rsidR="00BA4B2B" w:rsidRPr="006D49D5" w:rsidRDefault="00BA4B2B" w:rsidP="002638E7">
      <w:pPr>
        <w:bidi/>
        <w:rPr>
          <w:rFonts w:cs="B Nazanin"/>
          <w:sz w:val="20"/>
          <w:szCs w:val="20"/>
          <w:lang w:bidi="fa-IR"/>
        </w:rPr>
      </w:pPr>
    </w:p>
    <w:sectPr w:rsidR="00BA4B2B" w:rsidRPr="006D49D5" w:rsidSect="00C6078A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8B6" w:rsidRDefault="00E758B6" w:rsidP="00C6078A">
      <w:pPr>
        <w:spacing w:after="0" w:line="240" w:lineRule="auto"/>
      </w:pPr>
      <w:r>
        <w:separator/>
      </w:r>
    </w:p>
  </w:endnote>
  <w:endnote w:type="continuationSeparator" w:id="0">
    <w:p w:rsidR="00E758B6" w:rsidRDefault="00E758B6" w:rsidP="00C6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703060505090304"/>
    <w:charset w:val="00"/>
    <w:family w:val="roman"/>
    <w:pitch w:val="variable"/>
    <w:sig w:usb0="E0000EFF" w:usb1="4000785B" w:usb2="00000001" w:usb3="00000000" w:csb0="000001BF" w:csb1="00000000"/>
  </w:font>
  <w:font w:name="Courier New">
    <w:panose1 w:val="02070609020205090404"/>
    <w:charset w:val="00"/>
    <w:family w:val="modern"/>
    <w:pitch w:val="fixed"/>
    <w:sig w:usb0="E0000E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8B6" w:rsidRDefault="00E758B6" w:rsidP="00C6078A">
      <w:pPr>
        <w:spacing w:after="0" w:line="240" w:lineRule="auto"/>
      </w:pPr>
      <w:r>
        <w:separator/>
      </w:r>
    </w:p>
  </w:footnote>
  <w:footnote w:type="continuationSeparator" w:id="0">
    <w:p w:rsidR="00E758B6" w:rsidRDefault="00E758B6" w:rsidP="00C60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9064D"/>
    <w:multiLevelType w:val="hybridMultilevel"/>
    <w:tmpl w:val="7F9AB0F6"/>
    <w:lvl w:ilvl="0" w:tplc="6A04B96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7A"/>
    <w:rsid w:val="00042A38"/>
    <w:rsid w:val="000B6F64"/>
    <w:rsid w:val="001553B0"/>
    <w:rsid w:val="001E38CE"/>
    <w:rsid w:val="001F777B"/>
    <w:rsid w:val="002531D1"/>
    <w:rsid w:val="002638E7"/>
    <w:rsid w:val="00284DEF"/>
    <w:rsid w:val="00291E5F"/>
    <w:rsid w:val="00306101"/>
    <w:rsid w:val="00324506"/>
    <w:rsid w:val="00351555"/>
    <w:rsid w:val="00373155"/>
    <w:rsid w:val="0037731F"/>
    <w:rsid w:val="00391607"/>
    <w:rsid w:val="003C2188"/>
    <w:rsid w:val="00441A7A"/>
    <w:rsid w:val="00506994"/>
    <w:rsid w:val="005425D8"/>
    <w:rsid w:val="005D2034"/>
    <w:rsid w:val="006367E9"/>
    <w:rsid w:val="00675C35"/>
    <w:rsid w:val="006B107E"/>
    <w:rsid w:val="006B6CA7"/>
    <w:rsid w:val="006C4553"/>
    <w:rsid w:val="006D49D5"/>
    <w:rsid w:val="006F4E5F"/>
    <w:rsid w:val="00737DAA"/>
    <w:rsid w:val="007A16CF"/>
    <w:rsid w:val="00801BD6"/>
    <w:rsid w:val="00820146"/>
    <w:rsid w:val="00826EF4"/>
    <w:rsid w:val="00844E88"/>
    <w:rsid w:val="0086757E"/>
    <w:rsid w:val="008B5087"/>
    <w:rsid w:val="008E04EE"/>
    <w:rsid w:val="00906863"/>
    <w:rsid w:val="00922B52"/>
    <w:rsid w:val="00932668"/>
    <w:rsid w:val="00940A13"/>
    <w:rsid w:val="00945071"/>
    <w:rsid w:val="00947CA3"/>
    <w:rsid w:val="00967923"/>
    <w:rsid w:val="00A42D2E"/>
    <w:rsid w:val="00AA2C36"/>
    <w:rsid w:val="00AA482C"/>
    <w:rsid w:val="00AB1927"/>
    <w:rsid w:val="00AD608F"/>
    <w:rsid w:val="00AD7062"/>
    <w:rsid w:val="00B01F70"/>
    <w:rsid w:val="00B70FA9"/>
    <w:rsid w:val="00B974E3"/>
    <w:rsid w:val="00BA4B2B"/>
    <w:rsid w:val="00BB7B3A"/>
    <w:rsid w:val="00C233DE"/>
    <w:rsid w:val="00C32165"/>
    <w:rsid w:val="00C45B64"/>
    <w:rsid w:val="00C5229E"/>
    <w:rsid w:val="00C53AB9"/>
    <w:rsid w:val="00C6078A"/>
    <w:rsid w:val="00D46036"/>
    <w:rsid w:val="00D6688D"/>
    <w:rsid w:val="00D8596E"/>
    <w:rsid w:val="00DD7711"/>
    <w:rsid w:val="00E16CCF"/>
    <w:rsid w:val="00E622F3"/>
    <w:rsid w:val="00E758B6"/>
    <w:rsid w:val="00E8024D"/>
    <w:rsid w:val="00EA428B"/>
    <w:rsid w:val="00EE4E5E"/>
    <w:rsid w:val="00EF0303"/>
    <w:rsid w:val="00F12FB9"/>
    <w:rsid w:val="00FA729F"/>
    <w:rsid w:val="00FC3537"/>
    <w:rsid w:val="00FC4EB9"/>
    <w:rsid w:val="00FE0CA6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384261A3-D424-4B37-AED8-752DC4F7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8A"/>
  </w:style>
  <w:style w:type="paragraph" w:styleId="Footer">
    <w:name w:val="footer"/>
    <w:basedOn w:val="Normal"/>
    <w:link w:val="Foot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8A"/>
  </w:style>
  <w:style w:type="character" w:styleId="Hyperlink">
    <w:name w:val="Hyperlink"/>
    <w:basedOn w:val="DefaultParagraphFont"/>
    <w:uiPriority w:val="99"/>
    <w:unhideWhenUsed/>
    <w:rsid w:val="00922B52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22B5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922B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maghsoudi@kntu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Tolue Silavi</cp:lastModifiedBy>
  <cp:revision>27</cp:revision>
  <cp:lastPrinted>2018-06-18T11:03:00Z</cp:lastPrinted>
  <dcterms:created xsi:type="dcterms:W3CDTF">2018-06-13T06:00:00Z</dcterms:created>
  <dcterms:modified xsi:type="dcterms:W3CDTF">2018-09-12T06:42:00Z</dcterms:modified>
</cp:coreProperties>
</file>